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B" w:rsidRDefault="009C46C1" w:rsidP="009C46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-586740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3EB" w:rsidRDefault="006913EB" w:rsidP="006913EB">
      <w:pPr>
        <w:jc w:val="center"/>
        <w:rPr>
          <w:b/>
        </w:rPr>
      </w:pPr>
    </w:p>
    <w:p w:rsidR="006913EB" w:rsidRPr="006C17B5" w:rsidRDefault="006913EB" w:rsidP="006913EB">
      <w:pPr>
        <w:spacing w:line="240" w:lineRule="auto"/>
        <w:jc w:val="center"/>
        <w:rPr>
          <w:b/>
        </w:rPr>
      </w:pPr>
      <w:r w:rsidRPr="006C17B5">
        <w:rPr>
          <w:b/>
        </w:rPr>
        <w:t>Муниципальное образование «</w:t>
      </w:r>
      <w:proofErr w:type="spellStart"/>
      <w:r w:rsidRPr="006C17B5">
        <w:rPr>
          <w:b/>
        </w:rPr>
        <w:t>Нукутский</w:t>
      </w:r>
      <w:proofErr w:type="spellEnd"/>
      <w:r w:rsidRPr="006C17B5">
        <w:rPr>
          <w:b/>
        </w:rPr>
        <w:t xml:space="preserve"> район»</w:t>
      </w:r>
    </w:p>
    <w:p w:rsidR="006913EB" w:rsidRDefault="006913EB" w:rsidP="006913EB">
      <w:pPr>
        <w:spacing w:before="0" w:line="240" w:lineRule="auto"/>
        <w:jc w:val="center"/>
        <w:rPr>
          <w:b/>
        </w:rPr>
      </w:pP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  <w:r w:rsidRPr="006C17B5">
        <w:rPr>
          <w:b/>
        </w:rPr>
        <w:t>ДУМА МУНИЦИПАЛЬНОГО ОБРАЗОВАНИЯ</w:t>
      </w:r>
    </w:p>
    <w:p w:rsidR="006913EB" w:rsidRDefault="006913EB" w:rsidP="006913EB">
      <w:pPr>
        <w:spacing w:before="0" w:line="240" w:lineRule="auto"/>
        <w:jc w:val="center"/>
        <w:rPr>
          <w:b/>
        </w:rPr>
      </w:pPr>
      <w:r w:rsidRPr="006C17B5">
        <w:rPr>
          <w:b/>
        </w:rPr>
        <w:t>«НУКУТСКИЙ  РАЙОН»</w:t>
      </w: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</w:p>
    <w:p w:rsidR="006913EB" w:rsidRDefault="005042CA" w:rsidP="006913EB">
      <w:pPr>
        <w:spacing w:before="0" w:line="240" w:lineRule="auto"/>
        <w:jc w:val="center"/>
        <w:rPr>
          <w:b/>
        </w:rPr>
      </w:pPr>
      <w:r>
        <w:rPr>
          <w:b/>
        </w:rPr>
        <w:t>Седьмой</w:t>
      </w:r>
      <w:r w:rsidR="006913EB" w:rsidRPr="006C17B5">
        <w:rPr>
          <w:b/>
        </w:rPr>
        <w:t xml:space="preserve"> созыв </w:t>
      </w: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</w:p>
    <w:p w:rsidR="006913EB" w:rsidRPr="006C17B5" w:rsidRDefault="006913EB" w:rsidP="006913EB">
      <w:pPr>
        <w:pBdr>
          <w:bottom w:val="single" w:sz="12" w:space="1" w:color="auto"/>
        </w:pBdr>
        <w:spacing w:before="0" w:line="240" w:lineRule="auto"/>
        <w:jc w:val="center"/>
        <w:rPr>
          <w:b/>
        </w:rPr>
      </w:pPr>
      <w:r w:rsidRPr="006C17B5">
        <w:rPr>
          <w:b/>
        </w:rPr>
        <w:t>РЕШЕНИЕ</w:t>
      </w:r>
    </w:p>
    <w:p w:rsidR="006913EB" w:rsidRPr="006C17B5" w:rsidRDefault="009C46C1" w:rsidP="006913EB">
      <w:pPr>
        <w:spacing w:before="0"/>
        <w:jc w:val="both"/>
      </w:pPr>
      <w:r>
        <w:t xml:space="preserve">04 мая </w:t>
      </w:r>
      <w:r w:rsidR="006913EB">
        <w:t>20</w:t>
      </w:r>
      <w:r w:rsidR="005042CA">
        <w:t>22</w:t>
      </w:r>
      <w:r w:rsidR="006913EB" w:rsidRPr="006C17B5">
        <w:t xml:space="preserve"> г</w:t>
      </w:r>
      <w:r>
        <w:t>.</w:t>
      </w:r>
      <w:r w:rsidR="006913EB" w:rsidRPr="006C17B5">
        <w:t xml:space="preserve">                      </w:t>
      </w:r>
      <w:r>
        <w:t xml:space="preserve">                     </w:t>
      </w:r>
      <w:r w:rsidR="006913EB">
        <w:t>№</w:t>
      </w:r>
      <w:r>
        <w:t xml:space="preserve"> 28</w:t>
      </w:r>
      <w:r w:rsidR="006913EB">
        <w:t xml:space="preserve"> </w:t>
      </w:r>
      <w:r w:rsidR="00B50606">
        <w:t xml:space="preserve">                                                 </w:t>
      </w:r>
      <w:proofErr w:type="spellStart"/>
      <w:r w:rsidR="006913EB" w:rsidRPr="006C17B5">
        <w:t>п</w:t>
      </w:r>
      <w:proofErr w:type="gramStart"/>
      <w:r w:rsidR="006913EB" w:rsidRPr="006C17B5">
        <w:t>.Н</w:t>
      </w:r>
      <w:proofErr w:type="gramEnd"/>
      <w:r w:rsidR="006913EB" w:rsidRPr="006C17B5">
        <w:t>овонукутский</w:t>
      </w:r>
      <w:proofErr w:type="spellEnd"/>
    </w:p>
    <w:p w:rsidR="006913EB" w:rsidRPr="006C17B5" w:rsidRDefault="006913EB" w:rsidP="006913EB">
      <w:pPr>
        <w:spacing w:before="0"/>
      </w:pPr>
    </w:p>
    <w:p w:rsidR="006913EB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обслуживания </w:t>
      </w:r>
    </w:p>
    <w:p w:rsidR="006913EB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на территории </w:t>
      </w:r>
    </w:p>
    <w:p w:rsidR="006913EB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13EB" w:rsidRPr="00A97C1D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913EB" w:rsidRPr="00A97C1D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3EB" w:rsidRPr="00896C68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7B5">
        <w:rPr>
          <w:sz w:val="24"/>
          <w:szCs w:val="24"/>
        </w:rPr>
        <w:tab/>
      </w:r>
      <w:r w:rsidRPr="00896C68">
        <w:rPr>
          <w:rFonts w:ascii="Times New Roman" w:hAnsi="Times New Roman" w:cs="Times New Roman"/>
          <w:sz w:val="24"/>
          <w:szCs w:val="24"/>
        </w:rPr>
        <w:t xml:space="preserve">Заслушав  и обсудив информацию </w:t>
      </w:r>
      <w:r w:rsidR="007332BF">
        <w:rPr>
          <w:rFonts w:ascii="Times New Roman" w:hAnsi="Times New Roman" w:cs="Times New Roman"/>
          <w:sz w:val="24"/>
          <w:szCs w:val="24"/>
        </w:rPr>
        <w:t xml:space="preserve">эксперта дорожного хозяйства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7332BF">
        <w:rPr>
          <w:rFonts w:ascii="Times New Roman" w:hAnsi="Times New Roman" w:cs="Times New Roman"/>
          <w:sz w:val="24"/>
          <w:szCs w:val="24"/>
        </w:rPr>
        <w:t xml:space="preserve"> отдела по инспектированию автомобильных дорог ОГКУ «Дирекция по строительству и эксплуатации автомобильных дорог Иркутской области» А.В.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9C46C1">
        <w:rPr>
          <w:rFonts w:ascii="Times New Roman" w:hAnsi="Times New Roman" w:cs="Times New Roman"/>
          <w:sz w:val="24"/>
          <w:szCs w:val="24"/>
        </w:rPr>
        <w:t xml:space="preserve"> </w:t>
      </w:r>
      <w:r w:rsidRPr="00896C68">
        <w:rPr>
          <w:rFonts w:ascii="Times New Roman" w:hAnsi="Times New Roman" w:cs="Times New Roman"/>
          <w:sz w:val="24"/>
          <w:szCs w:val="24"/>
        </w:rPr>
        <w:t>«О состоянии обслуживания автомобильных дорог на территории муниципального образования «</w:t>
      </w:r>
      <w:proofErr w:type="spellStart"/>
      <w:r w:rsidRPr="00896C6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96C6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C68">
        <w:rPr>
          <w:rFonts w:ascii="Times New Roman" w:hAnsi="Times New Roman" w:cs="Times New Roman"/>
          <w:sz w:val="24"/>
          <w:szCs w:val="24"/>
        </w:rPr>
        <w:t xml:space="preserve"> </w:t>
      </w:r>
      <w:r w:rsidR="009C46C1">
        <w:rPr>
          <w:rFonts w:ascii="Times New Roman" w:hAnsi="Times New Roman" w:cs="Times New Roman"/>
          <w:sz w:val="24"/>
          <w:szCs w:val="24"/>
        </w:rPr>
        <w:t>руководствуясь ст. 25 Устава муниципального образования «</w:t>
      </w:r>
      <w:proofErr w:type="spellStart"/>
      <w:r w:rsidR="009C46C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C46C1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896C68">
        <w:rPr>
          <w:rFonts w:ascii="Times New Roman" w:hAnsi="Times New Roman" w:cs="Times New Roman"/>
          <w:sz w:val="24"/>
          <w:szCs w:val="24"/>
        </w:rPr>
        <w:t xml:space="preserve">Дума         </w:t>
      </w:r>
    </w:p>
    <w:p w:rsidR="006913EB" w:rsidRPr="006C17B5" w:rsidRDefault="006913EB" w:rsidP="00B50606">
      <w:pPr>
        <w:jc w:val="center"/>
        <w:rPr>
          <w:b/>
        </w:rPr>
      </w:pPr>
      <w:r w:rsidRPr="006C17B5">
        <w:rPr>
          <w:b/>
        </w:rPr>
        <w:t>РЕШИЛА:</w:t>
      </w:r>
    </w:p>
    <w:p w:rsidR="006913EB" w:rsidRDefault="006913EB" w:rsidP="006913E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Pr="006C17B5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</w:t>
      </w:r>
      <w:r w:rsidR="007332BF">
        <w:rPr>
          <w:rFonts w:ascii="Times New Roman" w:hAnsi="Times New Roman" w:cs="Times New Roman"/>
          <w:sz w:val="24"/>
          <w:szCs w:val="24"/>
        </w:rPr>
        <w:t xml:space="preserve"> эксперта дорожного хозяйства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7332BF">
        <w:rPr>
          <w:rFonts w:ascii="Times New Roman" w:hAnsi="Times New Roman" w:cs="Times New Roman"/>
          <w:sz w:val="24"/>
          <w:szCs w:val="24"/>
        </w:rPr>
        <w:t xml:space="preserve"> отдела по инспектированию автомобильных дорог ОГКУ «Дирекция по строительству и эксплуатации автомобильных дорог Иркутской области А.В. </w:t>
      </w:r>
      <w:proofErr w:type="spellStart"/>
      <w:r w:rsidR="007332BF">
        <w:rPr>
          <w:rFonts w:ascii="Times New Roman" w:hAnsi="Times New Roman" w:cs="Times New Roman"/>
          <w:sz w:val="24"/>
          <w:szCs w:val="24"/>
        </w:rPr>
        <w:t>Окуловского</w:t>
      </w:r>
      <w:bookmarkStart w:id="0" w:name="_GoBack"/>
      <w:bookmarkEnd w:id="0"/>
      <w:proofErr w:type="spellEnd"/>
      <w:r w:rsidRPr="00896C68">
        <w:rPr>
          <w:rFonts w:ascii="Times New Roman" w:hAnsi="Times New Roman" w:cs="Times New Roman"/>
          <w:sz w:val="24"/>
          <w:szCs w:val="24"/>
        </w:rPr>
        <w:t>«О состоянии обслуживания автомобильных дорог на территории муниципального образования «</w:t>
      </w:r>
      <w:proofErr w:type="spellStart"/>
      <w:r w:rsidRPr="00896C6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96C6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6C17B5">
        <w:rPr>
          <w:rFonts w:ascii="Times New Roman" w:hAnsi="Times New Roman" w:cs="Times New Roman"/>
          <w:sz w:val="24"/>
          <w:szCs w:val="24"/>
        </w:rPr>
        <w:t>.</w:t>
      </w:r>
    </w:p>
    <w:p w:rsidR="009C46C1" w:rsidRDefault="00AF3A55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13EB">
        <w:rPr>
          <w:rFonts w:ascii="Times New Roman" w:hAnsi="Times New Roman" w:cs="Times New Roman"/>
          <w:sz w:val="24"/>
          <w:szCs w:val="24"/>
        </w:rPr>
        <w:t xml:space="preserve">. </w:t>
      </w:r>
      <w:r w:rsidR="009C46C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9C46C1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="009C46C1">
        <w:rPr>
          <w:rFonts w:ascii="Times New Roman" w:hAnsi="Times New Roman" w:cs="Times New Roman"/>
          <w:sz w:val="24"/>
          <w:szCs w:val="24"/>
        </w:rPr>
        <w:t xml:space="preserve"> отделу по инспектированию автомобильных дорог ОГКУ «Дирекция по строительству и эксплуатации автомобильных дорог Иркутской области» принять меры:</w:t>
      </w:r>
    </w:p>
    <w:p w:rsidR="009C46C1" w:rsidRDefault="009C46C1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по приведению в нормативное состояние дорог, по которым проходят маршруты школьных автобусов, а именно на участке Тангуты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автодороги Тангуты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C46C1" w:rsidRDefault="009C46C1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по устранению карстового провала на участке автомобильной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Жигалово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C46C1" w:rsidRDefault="009C46C1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по проведению мероприятий по освещению автомобильной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Жигалово, проходящей через</w:t>
      </w:r>
      <w:r w:rsidR="0066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913EB" w:rsidRDefault="009C46C1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13EB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6913E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913E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82E" w:rsidRDefault="001F482E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2447F" w:rsidRDefault="006913EB" w:rsidP="00667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6B091A" w:rsidRPr="006B091A" w:rsidRDefault="006B091A" w:rsidP="006B091A">
      <w:pPr>
        <w:pStyle w:val="ConsPlusNormal"/>
        <w:ind w:firstLine="0"/>
        <w:contextualSpacing/>
        <w:jc w:val="right"/>
        <w:outlineLvl w:val="0"/>
        <w:rPr>
          <w:rFonts w:ascii="Times New Roman" w:hAnsi="Times New Roman"/>
          <w:sz w:val="22"/>
          <w:szCs w:val="22"/>
        </w:rPr>
      </w:pPr>
      <w:r w:rsidRPr="006B091A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6B091A" w:rsidRPr="006B091A" w:rsidRDefault="006B091A" w:rsidP="006B091A">
      <w:pPr>
        <w:pStyle w:val="ConsPlusNormal"/>
        <w:ind w:firstLine="0"/>
        <w:contextualSpacing/>
        <w:jc w:val="right"/>
        <w:outlineLvl w:val="0"/>
        <w:rPr>
          <w:rFonts w:ascii="Times New Roman" w:hAnsi="Times New Roman"/>
          <w:sz w:val="22"/>
          <w:szCs w:val="22"/>
        </w:rPr>
      </w:pPr>
      <w:r w:rsidRPr="006B091A">
        <w:rPr>
          <w:rFonts w:ascii="Times New Roman" w:hAnsi="Times New Roman"/>
          <w:sz w:val="22"/>
          <w:szCs w:val="22"/>
        </w:rPr>
        <w:t>к решению Думы</w:t>
      </w:r>
    </w:p>
    <w:p w:rsidR="006B091A" w:rsidRPr="006B091A" w:rsidRDefault="006B091A" w:rsidP="006B091A">
      <w:pPr>
        <w:pStyle w:val="ConsPlusNormal"/>
        <w:ind w:firstLine="0"/>
        <w:contextualSpacing/>
        <w:jc w:val="right"/>
        <w:outlineLvl w:val="0"/>
        <w:rPr>
          <w:rFonts w:ascii="Times New Roman" w:hAnsi="Times New Roman"/>
          <w:sz w:val="22"/>
          <w:szCs w:val="22"/>
        </w:rPr>
      </w:pPr>
      <w:r w:rsidRPr="006B091A">
        <w:rPr>
          <w:rFonts w:ascii="Times New Roman" w:hAnsi="Times New Roman"/>
          <w:sz w:val="22"/>
          <w:szCs w:val="22"/>
        </w:rPr>
        <w:t>МО «</w:t>
      </w:r>
      <w:proofErr w:type="spellStart"/>
      <w:r w:rsidRPr="006B091A">
        <w:rPr>
          <w:rFonts w:ascii="Times New Roman" w:hAnsi="Times New Roman"/>
          <w:sz w:val="22"/>
          <w:szCs w:val="22"/>
        </w:rPr>
        <w:t>Нукутский</w:t>
      </w:r>
      <w:proofErr w:type="spellEnd"/>
      <w:r w:rsidRPr="006B091A">
        <w:rPr>
          <w:rFonts w:ascii="Times New Roman" w:hAnsi="Times New Roman"/>
          <w:sz w:val="22"/>
          <w:szCs w:val="22"/>
        </w:rPr>
        <w:t xml:space="preserve"> район»</w:t>
      </w:r>
    </w:p>
    <w:p w:rsidR="006B091A" w:rsidRPr="006B091A" w:rsidRDefault="006B091A" w:rsidP="006B091A">
      <w:pPr>
        <w:pStyle w:val="ConsPlusNormal"/>
        <w:ind w:firstLine="0"/>
        <w:contextualSpacing/>
        <w:jc w:val="right"/>
        <w:outlineLvl w:val="0"/>
        <w:rPr>
          <w:rFonts w:ascii="Times New Roman" w:hAnsi="Times New Roman"/>
          <w:sz w:val="22"/>
          <w:szCs w:val="22"/>
        </w:rPr>
      </w:pPr>
      <w:r w:rsidRPr="006B091A">
        <w:rPr>
          <w:rFonts w:ascii="Times New Roman" w:hAnsi="Times New Roman"/>
          <w:sz w:val="22"/>
          <w:szCs w:val="22"/>
        </w:rPr>
        <w:t>от 04.05.2022 г. № 28</w:t>
      </w:r>
    </w:p>
    <w:p w:rsidR="006B091A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091A" w:rsidRPr="006B091A" w:rsidRDefault="006B091A" w:rsidP="006B091A">
      <w:pPr>
        <w:pStyle w:val="ConsPlusNormal"/>
        <w:ind w:firstLine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091A">
        <w:rPr>
          <w:rFonts w:ascii="Times New Roman" w:hAnsi="Times New Roman"/>
          <w:b/>
          <w:sz w:val="24"/>
          <w:szCs w:val="24"/>
        </w:rPr>
        <w:t xml:space="preserve">О состоянии автомобильных дорог общего пользования межмуниципального значения в </w:t>
      </w:r>
      <w:proofErr w:type="spellStart"/>
      <w:r w:rsidRPr="006B091A">
        <w:rPr>
          <w:rFonts w:ascii="Times New Roman" w:hAnsi="Times New Roman"/>
          <w:b/>
          <w:sz w:val="24"/>
          <w:szCs w:val="24"/>
        </w:rPr>
        <w:t>Нукутском</w:t>
      </w:r>
      <w:proofErr w:type="spellEnd"/>
      <w:r w:rsidRPr="006B091A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6B091A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6B091A" w:rsidRPr="006B091A" w:rsidRDefault="006B091A" w:rsidP="006B091A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6B091A">
        <w:rPr>
          <w:rFonts w:ascii="Times New Roman" w:hAnsi="Times New Roman" w:cs="Times New Roman"/>
          <w:sz w:val="24"/>
          <w:szCs w:val="24"/>
          <w:lang w:bidi="ru-RU"/>
        </w:rPr>
        <w:t>Собственником автомобильных дорог является субъект РФ - Иркутская область, у ОГКУ «Дирекция по строительству и эксплуатации автомобильных дорог Иркутской области» (далее - ОГКУ «Дирекция автодорог») данные автомобильные дороги находится в оперативном управлении.</w:t>
      </w:r>
    </w:p>
    <w:p w:rsidR="006B091A" w:rsidRPr="006B091A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6B091A">
        <w:rPr>
          <w:rFonts w:ascii="Times New Roman" w:hAnsi="Times New Roman" w:cs="Times New Roman"/>
          <w:sz w:val="24"/>
          <w:szCs w:val="24"/>
          <w:lang w:bidi="ru-RU"/>
        </w:rPr>
        <w:t xml:space="preserve">      Содержание автомобильных дорог, а также ремонт, капитальный ремонт, реконструкция, строительство осуществляются ОГКУ «Дирекция автодорог» на основании государственных контрактов, которые заключаются путем проведения конкурентных процедур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B091A" w:rsidRPr="006B091A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lang w:bidi="ru-RU"/>
        </w:rPr>
        <w:t xml:space="preserve">       Согласно государственному контракту за №02/612-19 от 30.10.2019 г., содержание автомобильных дорог в </w:t>
      </w:r>
      <w:proofErr w:type="spellStart"/>
      <w:r w:rsidRPr="006B091A">
        <w:rPr>
          <w:rFonts w:ascii="Times New Roman" w:hAnsi="Times New Roman" w:cs="Times New Roman"/>
          <w:sz w:val="24"/>
          <w:szCs w:val="24"/>
          <w:lang w:bidi="ru-RU"/>
        </w:rPr>
        <w:t>Нукутском</w:t>
      </w:r>
      <w:proofErr w:type="spellEnd"/>
      <w:r w:rsidRPr="006B091A">
        <w:rPr>
          <w:rFonts w:ascii="Times New Roman" w:hAnsi="Times New Roman" w:cs="Times New Roman"/>
          <w:sz w:val="24"/>
          <w:szCs w:val="24"/>
          <w:lang w:bidi="ru-RU"/>
        </w:rPr>
        <w:t xml:space="preserve"> районе осуществляет 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филиал «</w:t>
      </w:r>
      <w:proofErr w:type="spell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Балаганский</w:t>
      </w:r>
      <w:proofErr w:type="spell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» АО «ДСИО».</w:t>
      </w:r>
    </w:p>
    <w:p w:rsidR="006B091A" w:rsidRPr="006B091A" w:rsidRDefault="006B091A" w:rsidP="006B091A">
      <w:pPr>
        <w:pStyle w:val="ConsPlusNormal"/>
        <w:numPr>
          <w:ilvl w:val="0"/>
          <w:numId w:val="31"/>
        </w:numPr>
        <w:ind w:left="0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На балансе </w:t>
      </w:r>
      <w:r w:rsidRPr="006B091A">
        <w:rPr>
          <w:rFonts w:ascii="Times New Roman" w:hAnsi="Times New Roman" w:cs="Times New Roman"/>
          <w:sz w:val="24"/>
          <w:szCs w:val="24"/>
          <w:lang w:bidi="ru-RU"/>
        </w:rPr>
        <w:t>ОГКУ «Дирекция автодорог»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в </w:t>
      </w:r>
      <w:proofErr w:type="spell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Нукутском</w:t>
      </w:r>
      <w:proofErr w:type="spell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районе на 01.01.2022 года находятся:</w:t>
      </w:r>
    </w:p>
    <w:p w:rsidR="006B091A" w:rsidRPr="006B091A" w:rsidRDefault="006B091A" w:rsidP="006B091A">
      <w:pPr>
        <w:pStyle w:val="ConsPlusNormal"/>
        <w:numPr>
          <w:ilvl w:val="0"/>
          <w:numId w:val="30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Автомобильные дороги, общей протяженность, </w:t>
      </w:r>
      <w:proofErr w:type="gram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км</w:t>
      </w:r>
      <w:proofErr w:type="gram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-  339,865;</w:t>
      </w:r>
    </w:p>
    <w:p w:rsidR="006B091A" w:rsidRPr="006B091A" w:rsidRDefault="006B091A" w:rsidP="006B091A">
      <w:pPr>
        <w:pStyle w:val="ConsPlusNormal"/>
        <w:numPr>
          <w:ilvl w:val="0"/>
          <w:numId w:val="30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Искусственные сооружения (ИССО) штук/п.</w:t>
      </w:r>
      <w:proofErr w:type="gram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м</w:t>
      </w:r>
      <w:proofErr w:type="gram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.:</w:t>
      </w:r>
    </w:p>
    <w:p w:rsidR="006B091A" w:rsidRPr="006B091A" w:rsidRDefault="006B091A" w:rsidP="006B091A">
      <w:pPr>
        <w:pStyle w:val="ConsPlusNormal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мосты - 9 мостов/244,90 </w:t>
      </w:r>
      <w:proofErr w:type="spellStart"/>
      <w:proofErr w:type="gram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п</w:t>
      </w:r>
      <w:proofErr w:type="spellEnd"/>
      <w:proofErr w:type="gram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м.;</w:t>
      </w:r>
    </w:p>
    <w:p w:rsidR="006B091A" w:rsidRPr="006B091A" w:rsidRDefault="006B091A" w:rsidP="006B091A">
      <w:pPr>
        <w:pStyle w:val="ConsPlusNormal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- трубы - 327 труб/4722.37 п.</w:t>
      </w:r>
      <w:proofErr w:type="gram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м</w:t>
      </w:r>
      <w:proofErr w:type="gram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</w:p>
    <w:p w:rsidR="006B091A" w:rsidRPr="006B091A" w:rsidRDefault="006B091A" w:rsidP="006B091A">
      <w:pPr>
        <w:pStyle w:val="ConsPlusNormal"/>
        <w:numPr>
          <w:ilvl w:val="0"/>
          <w:numId w:val="31"/>
        </w:numPr>
        <w:ind w:left="0" w:hanging="142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B091A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Дорожно-строительные работы, выполняемые филиалом «</w:t>
      </w:r>
      <w:proofErr w:type="spellStart"/>
      <w:r w:rsidRPr="006B091A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Балаганский</w:t>
      </w:r>
      <w:proofErr w:type="spellEnd"/>
      <w:r w:rsidRPr="006B091A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» АО «ДСИО» в 2021 году:</w:t>
      </w:r>
    </w:p>
    <w:p w:rsidR="006B091A" w:rsidRPr="006B091A" w:rsidRDefault="006B091A" w:rsidP="006B091A">
      <w:pPr>
        <w:pStyle w:val="ConsPlusNormal"/>
        <w:numPr>
          <w:ilvl w:val="1"/>
          <w:numId w:val="31"/>
        </w:numPr>
        <w:ind w:hanging="6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Содержание, выполнено в 2021 году 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- 51 783 271 рублей,</w:t>
      </w:r>
    </w:p>
    <w:p w:rsidR="006B091A" w:rsidRPr="006B091A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                 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в том числе:                                                                  </w:t>
      </w:r>
    </w:p>
    <w:p w:rsidR="006B091A" w:rsidRPr="006B091A" w:rsidRDefault="006B091A" w:rsidP="006B091A">
      <w:pPr>
        <w:pStyle w:val="ConsPlusNormal"/>
        <w:numPr>
          <w:ilvl w:val="0"/>
          <w:numId w:val="29"/>
        </w:numPr>
        <w:ind w:hanging="137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Автомобильные дороги                                    - 45 024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925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рублей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;</w:t>
      </w:r>
    </w:p>
    <w:p w:rsidR="006B091A" w:rsidRPr="006B091A" w:rsidRDefault="006B091A" w:rsidP="006B091A">
      <w:pPr>
        <w:pStyle w:val="ConsPlusNormal"/>
        <w:numPr>
          <w:ilvl w:val="0"/>
          <w:numId w:val="29"/>
        </w:numPr>
        <w:ind w:hanging="137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ИССО                                                                  -  6 758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346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рублей.</w:t>
      </w:r>
    </w:p>
    <w:p w:rsidR="006B091A" w:rsidRPr="006B091A" w:rsidRDefault="006B091A" w:rsidP="006B091A">
      <w:pPr>
        <w:pStyle w:val="ConsPlusNormal"/>
        <w:numPr>
          <w:ilvl w:val="0"/>
          <w:numId w:val="31"/>
        </w:numPr>
        <w:spacing w:line="240" w:lineRule="atLeast"/>
        <w:ind w:hanging="862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Действующие государственные контракты на 2021 год:</w:t>
      </w:r>
    </w:p>
    <w:p w:rsidR="006B091A" w:rsidRPr="006B091A" w:rsidRDefault="006B091A" w:rsidP="006B091A">
      <w:pPr>
        <w:numPr>
          <w:ilvl w:val="1"/>
          <w:numId w:val="31"/>
        </w:numPr>
        <w:tabs>
          <w:tab w:val="left" w:pos="-900"/>
          <w:tab w:val="left" w:pos="360"/>
        </w:tabs>
        <w:spacing w:before="0" w:after="60" w:line="240" w:lineRule="atLeast"/>
        <w:ind w:left="0" w:right="36" w:firstLine="360"/>
        <w:contextualSpacing/>
        <w:jc w:val="both"/>
      </w:pPr>
      <w:r w:rsidRPr="006B091A">
        <w:rPr>
          <w:shd w:val="clear" w:color="auto" w:fill="F0F0F0"/>
        </w:rPr>
        <w:t xml:space="preserve">Капитальный ремонт автомобильной дороги «Кутулик – </w:t>
      </w:r>
      <w:proofErr w:type="spellStart"/>
      <w:r w:rsidRPr="006B091A">
        <w:rPr>
          <w:shd w:val="clear" w:color="auto" w:fill="F0F0F0"/>
        </w:rPr>
        <w:t>Бахтай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Хадахан</w:t>
      </w:r>
      <w:proofErr w:type="spellEnd"/>
      <w:r w:rsidRPr="006B091A">
        <w:rPr>
          <w:shd w:val="clear" w:color="auto" w:fill="F0F0F0"/>
        </w:rPr>
        <w:t xml:space="preserve">», на участке </w:t>
      </w:r>
      <w:proofErr w:type="gramStart"/>
      <w:r w:rsidRPr="006B091A">
        <w:rPr>
          <w:shd w:val="clear" w:color="auto" w:fill="F0F0F0"/>
        </w:rPr>
        <w:t>км</w:t>
      </w:r>
      <w:proofErr w:type="gramEnd"/>
      <w:r w:rsidRPr="006B091A">
        <w:rPr>
          <w:shd w:val="clear" w:color="auto" w:fill="F0F0F0"/>
        </w:rPr>
        <w:t xml:space="preserve"> 14 - км 24, стоимость работ – 392 956 524 руб.  (Подрядчик –    ООО «</w:t>
      </w:r>
      <w:proofErr w:type="spellStart"/>
      <w:r w:rsidRPr="006B091A">
        <w:rPr>
          <w:shd w:val="clear" w:color="auto" w:fill="F0F0F0"/>
        </w:rPr>
        <w:t>Стройдорхолдинг</w:t>
      </w:r>
      <w:proofErr w:type="spellEnd"/>
      <w:r w:rsidRPr="006B091A">
        <w:rPr>
          <w:shd w:val="clear" w:color="auto" w:fill="F0F0F0"/>
        </w:rPr>
        <w:t>»)</w:t>
      </w:r>
      <w:r>
        <w:rPr>
          <w:shd w:val="clear" w:color="auto" w:fill="F0F0F0"/>
        </w:rPr>
        <w:t>,</w:t>
      </w:r>
      <w:r w:rsidRPr="006B091A">
        <w:t xml:space="preserve"> окончание работ - 30 сентября 2022 г.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Финансирование в 2021 году составило 246 532</w:t>
      </w:r>
      <w:r>
        <w:t> </w:t>
      </w:r>
      <w:r w:rsidRPr="006B091A">
        <w:t>751</w:t>
      </w:r>
      <w:r>
        <w:t xml:space="preserve"> </w:t>
      </w:r>
      <w:r w:rsidRPr="006B091A">
        <w:t>рубль</w:t>
      </w:r>
      <w:r>
        <w:t>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Денежные средства за 2021 год освоены в полном объеме.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rPr>
          <w:shd w:val="clear" w:color="auto" w:fill="F0F0F0"/>
        </w:rPr>
        <w:t xml:space="preserve">Ремонт автомобильной дороги «Нукуты – </w:t>
      </w:r>
      <w:proofErr w:type="spellStart"/>
      <w:r w:rsidRPr="006B091A">
        <w:rPr>
          <w:shd w:val="clear" w:color="auto" w:fill="F0F0F0"/>
        </w:rPr>
        <w:t>Ворот-Онгой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Закулей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Хадахан</w:t>
      </w:r>
      <w:proofErr w:type="spellEnd"/>
      <w:r w:rsidRPr="006B091A">
        <w:rPr>
          <w:shd w:val="clear" w:color="auto" w:fill="F0F0F0"/>
        </w:rPr>
        <w:t xml:space="preserve">», на участке </w:t>
      </w:r>
      <w:proofErr w:type="gramStart"/>
      <w:r w:rsidRPr="006B091A">
        <w:rPr>
          <w:shd w:val="clear" w:color="auto" w:fill="F0F0F0"/>
        </w:rPr>
        <w:t>км</w:t>
      </w:r>
      <w:proofErr w:type="gramEnd"/>
      <w:r w:rsidRPr="006B091A">
        <w:rPr>
          <w:shd w:val="clear" w:color="auto" w:fill="F0F0F0"/>
        </w:rPr>
        <w:t xml:space="preserve"> 11+665 - км 14+078, км 16+488 – км 22+702, км 23+377 – км 38+361. </w:t>
      </w:r>
      <w:r w:rsidRPr="006B091A">
        <w:t xml:space="preserve">Контракт № 03/144-21 от 28.06.2021 года. </w:t>
      </w:r>
      <w:r w:rsidRPr="006B091A">
        <w:rPr>
          <w:shd w:val="clear" w:color="auto" w:fill="F0F0F0"/>
        </w:rPr>
        <w:t>Стоимость работ по контракту – 407 631 002 руб.  (Подрядчик –    АО «ДСИО», филиал «</w:t>
      </w:r>
      <w:proofErr w:type="spellStart"/>
      <w:r w:rsidRPr="006B091A">
        <w:rPr>
          <w:shd w:val="clear" w:color="auto" w:fill="F0F0F0"/>
        </w:rPr>
        <w:t>Балаганский</w:t>
      </w:r>
      <w:proofErr w:type="spellEnd"/>
      <w:r w:rsidRPr="006B091A">
        <w:rPr>
          <w:shd w:val="clear" w:color="auto" w:fill="F0F0F0"/>
        </w:rPr>
        <w:t>»)</w:t>
      </w:r>
      <w:r>
        <w:rPr>
          <w:shd w:val="clear" w:color="auto" w:fill="F0F0F0"/>
        </w:rPr>
        <w:t>,</w:t>
      </w:r>
      <w:r w:rsidRPr="006B091A">
        <w:t xml:space="preserve"> окончание работ - 30 октября 2022 г.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   Финансирование в 2021 году составило 149 250 000 рублей</w:t>
      </w:r>
      <w:r>
        <w:t>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   Денежные средства за 2021 год освоены в полном объеме.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t xml:space="preserve">Ремонт автомобильной дороги «Подъезд к д. </w:t>
      </w:r>
      <w:proofErr w:type="spellStart"/>
      <w:r w:rsidRPr="006B091A">
        <w:t>Хамхар</w:t>
      </w:r>
      <w:proofErr w:type="spellEnd"/>
      <w:r w:rsidRPr="006B091A">
        <w:t xml:space="preserve">». Участок </w:t>
      </w:r>
      <w:proofErr w:type="gramStart"/>
      <w:r w:rsidRPr="006B091A">
        <w:t>км</w:t>
      </w:r>
      <w:proofErr w:type="gramEnd"/>
      <w:r w:rsidRPr="006B091A">
        <w:t xml:space="preserve"> 0+000 - км 3+398. </w:t>
      </w:r>
      <w:r w:rsidRPr="006B091A">
        <w:rPr>
          <w:shd w:val="clear" w:color="auto" w:fill="F0F0F0"/>
        </w:rPr>
        <w:t>(Подрядчик –    АО «ДСИО», филиал «</w:t>
      </w:r>
      <w:proofErr w:type="spellStart"/>
      <w:r w:rsidRPr="006B091A">
        <w:rPr>
          <w:shd w:val="clear" w:color="auto" w:fill="F0F0F0"/>
        </w:rPr>
        <w:t>Балаганский</w:t>
      </w:r>
      <w:proofErr w:type="spellEnd"/>
      <w:r w:rsidRPr="006B091A">
        <w:rPr>
          <w:shd w:val="clear" w:color="auto" w:fill="F0F0F0"/>
        </w:rPr>
        <w:t xml:space="preserve">»). 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rPr>
          <w:shd w:val="clear" w:color="auto" w:fill="F0F0F0"/>
        </w:rPr>
        <w:t xml:space="preserve">     </w:t>
      </w:r>
      <w:r w:rsidRPr="006B091A">
        <w:t>Контракт № 02/612-19 от 30.10.2019 года.</w:t>
      </w:r>
    </w:p>
    <w:p w:rsidR="006B091A" w:rsidRPr="006B091A" w:rsidRDefault="006B091A" w:rsidP="006B091A">
      <w:pPr>
        <w:spacing w:line="240" w:lineRule="atLeast"/>
        <w:ind w:left="349"/>
        <w:contextualSpacing/>
        <w:jc w:val="both"/>
      </w:pPr>
      <w:r w:rsidRPr="006B091A">
        <w:t>Стоимость контракта – 58 963 804 руб.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   Денежные средства освоены в полном объеме.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lastRenderedPageBreak/>
        <w:t xml:space="preserve">Обеспечение безопасного проезда через </w:t>
      </w:r>
      <w:proofErr w:type="spellStart"/>
      <w:r w:rsidRPr="006B091A">
        <w:t>р</w:t>
      </w:r>
      <w:proofErr w:type="gramStart"/>
      <w:r w:rsidRPr="006B091A">
        <w:t>.К</w:t>
      </w:r>
      <w:proofErr w:type="gramEnd"/>
      <w:r w:rsidRPr="006B091A">
        <w:t>уйта</w:t>
      </w:r>
      <w:proofErr w:type="spellEnd"/>
      <w:r w:rsidRPr="006B091A">
        <w:t xml:space="preserve"> с заменой деревянного моста на 3х-очковую металлическую тру</w:t>
      </w:r>
      <w:r w:rsidR="0024581F">
        <w:t>б</w:t>
      </w:r>
      <w:r w:rsidRPr="006B091A">
        <w:t xml:space="preserve">у d=3*1,4м L=18м на автодороге </w:t>
      </w:r>
      <w:proofErr w:type="spellStart"/>
      <w:r w:rsidRPr="006B091A">
        <w:t>Тангуты-Шараты-Куйта</w:t>
      </w:r>
      <w:proofErr w:type="spellEnd"/>
      <w:r w:rsidRPr="006B091A">
        <w:t xml:space="preserve"> км 13+427. </w:t>
      </w:r>
      <w:r w:rsidRPr="006B091A">
        <w:rPr>
          <w:shd w:val="clear" w:color="auto" w:fill="F0F0F0"/>
        </w:rPr>
        <w:t>(Подрядчик –    АО «ДСИО», филиал «</w:t>
      </w:r>
      <w:proofErr w:type="spellStart"/>
      <w:r w:rsidRPr="006B091A">
        <w:rPr>
          <w:shd w:val="clear" w:color="auto" w:fill="F0F0F0"/>
        </w:rPr>
        <w:t>Балаганский</w:t>
      </w:r>
      <w:proofErr w:type="spellEnd"/>
      <w:r w:rsidRPr="006B091A">
        <w:rPr>
          <w:shd w:val="clear" w:color="auto" w:fill="F0F0F0"/>
        </w:rPr>
        <w:t>»).</w:t>
      </w:r>
      <w:r w:rsidRPr="006B091A">
        <w:t xml:space="preserve"> Мероприятия проводились по содержанию (направление ЧС).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>Затраты составили 4 754 730 рублей</w:t>
      </w:r>
      <w:r>
        <w:t>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>Денежные средства освоены в полном объеме.</w:t>
      </w:r>
    </w:p>
    <w:p w:rsidR="006B091A" w:rsidRPr="006B091A" w:rsidRDefault="006B091A" w:rsidP="006B091A">
      <w:pPr>
        <w:spacing w:line="240" w:lineRule="atLeast"/>
        <w:ind w:left="360"/>
        <w:contextualSpacing/>
        <w:jc w:val="both"/>
      </w:pPr>
      <w:r w:rsidRPr="006B091A">
        <w:t>__________________________________________________________________</w:t>
      </w:r>
    </w:p>
    <w:p w:rsidR="006B091A" w:rsidRPr="006B091A" w:rsidRDefault="006B091A" w:rsidP="006B091A">
      <w:pPr>
        <w:numPr>
          <w:ilvl w:val="0"/>
          <w:numId w:val="31"/>
        </w:numPr>
        <w:spacing w:before="0" w:after="200" w:line="240" w:lineRule="atLeast"/>
        <w:ind w:hanging="862"/>
        <w:contextualSpacing/>
        <w:jc w:val="both"/>
        <w:outlineLvl w:val="0"/>
        <w:rPr>
          <w:b/>
          <w:bCs/>
          <w:shd w:val="clear" w:color="auto" w:fill="F0F0F0"/>
        </w:rPr>
      </w:pPr>
      <w:r w:rsidRPr="006B091A">
        <w:rPr>
          <w:b/>
          <w:bCs/>
          <w:shd w:val="clear" w:color="auto" w:fill="F0F0F0"/>
        </w:rPr>
        <w:t>Дорожно-строительные работы, выполняемые филиалом «</w:t>
      </w:r>
      <w:proofErr w:type="spellStart"/>
      <w:r w:rsidRPr="006B091A">
        <w:rPr>
          <w:b/>
          <w:bCs/>
          <w:shd w:val="clear" w:color="auto" w:fill="F0F0F0"/>
        </w:rPr>
        <w:t>Балаганский</w:t>
      </w:r>
      <w:proofErr w:type="spellEnd"/>
      <w:r w:rsidRPr="006B091A">
        <w:rPr>
          <w:b/>
          <w:bCs/>
          <w:shd w:val="clear" w:color="auto" w:fill="F0F0F0"/>
        </w:rPr>
        <w:t>» АО «ДСИО» в 2022 году:</w:t>
      </w:r>
    </w:p>
    <w:p w:rsidR="006B091A" w:rsidRPr="006B091A" w:rsidRDefault="006B091A" w:rsidP="006B091A">
      <w:pPr>
        <w:pStyle w:val="ConsPlusNormal"/>
        <w:numPr>
          <w:ilvl w:val="1"/>
          <w:numId w:val="31"/>
        </w:numPr>
        <w:spacing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Содержание, план на 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I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полугодие 2022 года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  - 18 144 764 рублей,</w:t>
      </w:r>
    </w:p>
    <w:p w:rsidR="006B091A" w:rsidRPr="006B091A" w:rsidRDefault="006B091A" w:rsidP="006B091A">
      <w:pPr>
        <w:pStyle w:val="ConsPlusNormal"/>
        <w:spacing w:line="240" w:lineRule="atLeast"/>
        <w:ind w:left="108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в том числе:                                                                 </w:t>
      </w:r>
    </w:p>
    <w:p w:rsidR="006B091A" w:rsidRPr="006B091A" w:rsidRDefault="006B091A" w:rsidP="006B091A">
      <w:pPr>
        <w:pStyle w:val="ConsPlusNormal"/>
        <w:numPr>
          <w:ilvl w:val="0"/>
          <w:numId w:val="24"/>
        </w:numPr>
        <w:spacing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Автомобильные дороги (339,865 км)             - 16 042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400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рублей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;</w:t>
      </w:r>
    </w:p>
    <w:p w:rsidR="006B091A" w:rsidRPr="006B091A" w:rsidRDefault="006B091A" w:rsidP="006B091A">
      <w:pPr>
        <w:pStyle w:val="ConsPlusNormal"/>
        <w:numPr>
          <w:ilvl w:val="0"/>
          <w:numId w:val="24"/>
        </w:numPr>
        <w:spacing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ИССО (9 мостов/244,90 </w:t>
      </w:r>
      <w:proofErr w:type="spellStart"/>
      <w:proofErr w:type="gram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п</w:t>
      </w:r>
      <w:proofErr w:type="spellEnd"/>
      <w:proofErr w:type="gramEnd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м., </w:t>
      </w:r>
    </w:p>
    <w:p w:rsidR="006B091A" w:rsidRPr="006B091A" w:rsidRDefault="006B091A" w:rsidP="006B091A">
      <w:pPr>
        <w:pStyle w:val="ConsPlusNormal"/>
        <w:spacing w:line="240" w:lineRule="atLeast"/>
        <w:ind w:left="180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gramStart"/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327 труб/4722.37 п.м.)                                       – 2 102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364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рубля.</w:t>
      </w:r>
      <w:proofErr w:type="gramEnd"/>
    </w:p>
    <w:p w:rsidR="006B091A" w:rsidRPr="006B091A" w:rsidRDefault="006B091A" w:rsidP="006B091A">
      <w:pPr>
        <w:pStyle w:val="ConsPlusNormal"/>
        <w:numPr>
          <w:ilvl w:val="1"/>
          <w:numId w:val="31"/>
        </w:numPr>
        <w:spacing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Выполнено за 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I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квартал 2022 года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   - 9 266 593 рубля,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</w:p>
    <w:p w:rsidR="006B091A" w:rsidRPr="006B091A" w:rsidRDefault="006B091A" w:rsidP="006B091A">
      <w:pPr>
        <w:pStyle w:val="ConsPlusNormal"/>
        <w:spacing w:line="240" w:lineRule="atLeast"/>
        <w:ind w:left="108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в том числе:                                                                   </w:t>
      </w:r>
    </w:p>
    <w:p w:rsidR="006B091A" w:rsidRPr="006B091A" w:rsidRDefault="006B091A" w:rsidP="006B091A">
      <w:pPr>
        <w:pStyle w:val="ConsPlusNormal"/>
        <w:numPr>
          <w:ilvl w:val="0"/>
          <w:numId w:val="25"/>
        </w:numPr>
        <w:spacing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Автомобильные дороги (339,865 км)               - 8 877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160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рублей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;</w:t>
      </w:r>
    </w:p>
    <w:p w:rsidR="006B091A" w:rsidRPr="006B091A" w:rsidRDefault="006B091A" w:rsidP="006B091A">
      <w:pPr>
        <w:pStyle w:val="ConsPlusNormal"/>
        <w:numPr>
          <w:ilvl w:val="0"/>
          <w:numId w:val="25"/>
        </w:numPr>
        <w:spacing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ИССО                                                                     – 389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B091A">
        <w:rPr>
          <w:rFonts w:ascii="Times New Roman" w:hAnsi="Times New Roman" w:cs="Times New Roman"/>
          <w:sz w:val="24"/>
          <w:szCs w:val="24"/>
          <w:shd w:val="clear" w:color="auto" w:fill="F0F0F0"/>
        </w:rPr>
        <w:t>433</w:t>
      </w:r>
      <w:r w:rsidR="004350BC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рубля.</w:t>
      </w:r>
    </w:p>
    <w:p w:rsidR="006B091A" w:rsidRPr="006B091A" w:rsidRDefault="006B091A" w:rsidP="006B091A">
      <w:pPr>
        <w:pStyle w:val="ConsPlusNormal"/>
        <w:numPr>
          <w:ilvl w:val="0"/>
          <w:numId w:val="31"/>
        </w:numPr>
        <w:spacing w:line="240" w:lineRule="atLeast"/>
        <w:ind w:hanging="862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</w:pPr>
      <w:r w:rsidRPr="006B091A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Действующие государственные контракты на 2022 год:</w:t>
      </w:r>
    </w:p>
    <w:p w:rsidR="006B091A" w:rsidRPr="006B091A" w:rsidRDefault="006B091A" w:rsidP="006B091A">
      <w:pPr>
        <w:numPr>
          <w:ilvl w:val="1"/>
          <w:numId w:val="31"/>
        </w:numPr>
        <w:tabs>
          <w:tab w:val="left" w:pos="-900"/>
          <w:tab w:val="left" w:pos="360"/>
        </w:tabs>
        <w:spacing w:before="0" w:after="60" w:line="240" w:lineRule="atLeast"/>
        <w:ind w:left="0" w:right="36" w:firstLine="502"/>
        <w:contextualSpacing/>
        <w:jc w:val="both"/>
      </w:pPr>
      <w:r w:rsidRPr="006B091A">
        <w:rPr>
          <w:shd w:val="clear" w:color="auto" w:fill="F0F0F0"/>
        </w:rPr>
        <w:t xml:space="preserve">Капитальный ремонт автомобильной дороги «Кутулик – </w:t>
      </w:r>
      <w:proofErr w:type="spellStart"/>
      <w:r w:rsidRPr="006B091A">
        <w:rPr>
          <w:shd w:val="clear" w:color="auto" w:fill="F0F0F0"/>
        </w:rPr>
        <w:t>Бахтай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Хадахан</w:t>
      </w:r>
      <w:proofErr w:type="spellEnd"/>
      <w:r w:rsidRPr="006B091A">
        <w:rPr>
          <w:shd w:val="clear" w:color="auto" w:fill="F0F0F0"/>
        </w:rPr>
        <w:t>» км 13+955 - км 23+955 (Подрядчик – ООО «</w:t>
      </w:r>
      <w:proofErr w:type="spellStart"/>
      <w:r w:rsidRPr="006B091A">
        <w:rPr>
          <w:shd w:val="clear" w:color="auto" w:fill="F0F0F0"/>
        </w:rPr>
        <w:t>Стройдорхолдинг</w:t>
      </w:r>
      <w:proofErr w:type="spellEnd"/>
      <w:r w:rsidRPr="006B091A">
        <w:rPr>
          <w:shd w:val="clear" w:color="auto" w:fill="F0F0F0"/>
        </w:rPr>
        <w:t xml:space="preserve">»). </w:t>
      </w:r>
      <w:r w:rsidRPr="006B091A">
        <w:t>Окончание работ - 30 сентября 2022 г.</w:t>
      </w:r>
    </w:p>
    <w:p w:rsidR="006B091A" w:rsidRPr="006B091A" w:rsidRDefault="006B091A" w:rsidP="006B091A">
      <w:pPr>
        <w:spacing w:line="240" w:lineRule="atLeast"/>
        <w:ind w:left="142" w:firstLine="578"/>
        <w:contextualSpacing/>
        <w:jc w:val="both"/>
      </w:pPr>
      <w:r w:rsidRPr="006B091A">
        <w:t>Финансирование в 2022 г. составляет 146 423 772 рубля.</w:t>
      </w:r>
    </w:p>
    <w:p w:rsidR="006B091A" w:rsidRPr="006B091A" w:rsidRDefault="006B091A" w:rsidP="006B091A">
      <w:pPr>
        <w:spacing w:line="240" w:lineRule="atLeast"/>
        <w:ind w:left="720"/>
        <w:contextualSpacing/>
        <w:jc w:val="both"/>
      </w:pPr>
      <w:r w:rsidRPr="006B091A">
        <w:t>Выполнение за январь – март 2022 года – неизвестно.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rPr>
          <w:shd w:val="clear" w:color="auto" w:fill="F0F0F0"/>
        </w:rPr>
        <w:t xml:space="preserve">Ремонт автомобильной дороги «Нукуты – </w:t>
      </w:r>
      <w:proofErr w:type="spellStart"/>
      <w:r w:rsidRPr="006B091A">
        <w:rPr>
          <w:shd w:val="clear" w:color="auto" w:fill="F0F0F0"/>
        </w:rPr>
        <w:t>Ворот-Онгой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Закулей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Хадахан</w:t>
      </w:r>
      <w:proofErr w:type="spellEnd"/>
      <w:r w:rsidRPr="006B091A">
        <w:rPr>
          <w:shd w:val="clear" w:color="auto" w:fill="F0F0F0"/>
        </w:rPr>
        <w:t xml:space="preserve">», на участке </w:t>
      </w:r>
      <w:proofErr w:type="gramStart"/>
      <w:r w:rsidRPr="006B091A">
        <w:rPr>
          <w:shd w:val="clear" w:color="auto" w:fill="F0F0F0"/>
        </w:rPr>
        <w:t>км</w:t>
      </w:r>
      <w:proofErr w:type="gramEnd"/>
      <w:r w:rsidRPr="006B091A">
        <w:rPr>
          <w:shd w:val="clear" w:color="auto" w:fill="F0F0F0"/>
        </w:rPr>
        <w:t xml:space="preserve"> 11+665 - км 14+078, км 16+488 – км 22+702, км 23+377 – км 38+361. </w:t>
      </w:r>
      <w:r w:rsidRPr="006B091A">
        <w:t xml:space="preserve">Контракт № 03/144-21 от 28.06.2021 года. </w:t>
      </w:r>
      <w:r w:rsidRPr="006B091A">
        <w:rPr>
          <w:shd w:val="clear" w:color="auto" w:fill="F0F0F0"/>
        </w:rPr>
        <w:t>Стоимость работ по контракту – 407 631 002 руб.  (Подрядчик –    АО «ДСИО», филиал «</w:t>
      </w:r>
      <w:proofErr w:type="spellStart"/>
      <w:r w:rsidRPr="006B091A">
        <w:rPr>
          <w:shd w:val="clear" w:color="auto" w:fill="F0F0F0"/>
        </w:rPr>
        <w:t>Балаганский</w:t>
      </w:r>
      <w:proofErr w:type="spellEnd"/>
      <w:r w:rsidRPr="006B091A">
        <w:rPr>
          <w:shd w:val="clear" w:color="auto" w:fill="F0F0F0"/>
        </w:rPr>
        <w:t>»). О</w:t>
      </w:r>
      <w:r w:rsidRPr="006B091A">
        <w:t>кончание работ - 30 октября 2022 г.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   Финансирование в 2022 г. составляет 258 381 002 рубля.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 xml:space="preserve">        Выполнение за январь – март 2022 года – 15 204 003рубля</w:t>
      </w:r>
      <w:r w:rsidR="004350BC">
        <w:t>.</w:t>
      </w:r>
    </w:p>
    <w:p w:rsidR="006B091A" w:rsidRPr="006B091A" w:rsidRDefault="006B091A" w:rsidP="006B091A">
      <w:pPr>
        <w:numPr>
          <w:ilvl w:val="1"/>
          <w:numId w:val="31"/>
        </w:numPr>
        <w:tabs>
          <w:tab w:val="left" w:pos="-900"/>
          <w:tab w:val="left" w:pos="360"/>
        </w:tabs>
        <w:spacing w:before="0" w:after="60" w:line="240" w:lineRule="atLeast"/>
        <w:ind w:left="0" w:right="36" w:firstLine="360"/>
        <w:contextualSpacing/>
        <w:jc w:val="both"/>
      </w:pPr>
      <w:r w:rsidRPr="006B091A">
        <w:rPr>
          <w:shd w:val="clear" w:color="auto" w:fill="F0F0F0"/>
        </w:rPr>
        <w:t xml:space="preserve">Капитальный ремонт автомобильной дороги «Кутулик – </w:t>
      </w:r>
      <w:proofErr w:type="spellStart"/>
      <w:r w:rsidRPr="006B091A">
        <w:rPr>
          <w:shd w:val="clear" w:color="auto" w:fill="F0F0F0"/>
        </w:rPr>
        <w:t>Бахтай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Хадахан</w:t>
      </w:r>
      <w:proofErr w:type="spellEnd"/>
      <w:r w:rsidRPr="006B091A">
        <w:rPr>
          <w:shd w:val="clear" w:color="auto" w:fill="F0F0F0"/>
        </w:rPr>
        <w:t>» км 23+955 - км 42+955 (Подрядчик – ООО «</w:t>
      </w:r>
      <w:proofErr w:type="spellStart"/>
      <w:r w:rsidRPr="006B091A">
        <w:rPr>
          <w:shd w:val="clear" w:color="auto" w:fill="F0F0F0"/>
        </w:rPr>
        <w:t>Сибна</w:t>
      </w:r>
      <w:proofErr w:type="spellEnd"/>
      <w:r w:rsidRPr="006B091A">
        <w:rPr>
          <w:shd w:val="clear" w:color="auto" w:fill="F0F0F0"/>
        </w:rPr>
        <w:t xml:space="preserve">»). </w:t>
      </w:r>
      <w:proofErr w:type="spellStart"/>
      <w:r w:rsidRPr="006B091A">
        <w:rPr>
          <w:shd w:val="clear" w:color="auto" w:fill="F0F0F0"/>
        </w:rPr>
        <w:t>Аларский</w:t>
      </w:r>
      <w:proofErr w:type="spellEnd"/>
      <w:r w:rsidRPr="006B091A">
        <w:rPr>
          <w:shd w:val="clear" w:color="auto" w:fill="F0F0F0"/>
        </w:rPr>
        <w:t xml:space="preserve"> район. </w:t>
      </w:r>
      <w:proofErr w:type="gramStart"/>
      <w:r w:rsidRPr="006B091A">
        <w:rPr>
          <w:shd w:val="clear" w:color="auto" w:fill="F0F0F0"/>
        </w:rPr>
        <w:t>Контракт № б</w:t>
      </w:r>
      <w:proofErr w:type="gramEnd"/>
      <w:r w:rsidRPr="006B091A">
        <w:rPr>
          <w:shd w:val="clear" w:color="auto" w:fill="F0F0F0"/>
        </w:rPr>
        <w:t>/</w:t>
      </w:r>
      <w:proofErr w:type="spellStart"/>
      <w:r w:rsidRPr="006B091A">
        <w:rPr>
          <w:shd w:val="clear" w:color="auto" w:fill="F0F0F0"/>
        </w:rPr>
        <w:t>н</w:t>
      </w:r>
      <w:proofErr w:type="spellEnd"/>
      <w:r w:rsidRPr="006B091A">
        <w:rPr>
          <w:shd w:val="clear" w:color="auto" w:fill="F0F0F0"/>
        </w:rPr>
        <w:t xml:space="preserve"> от 24.12.2021 г. Стоимость контракта – 453 909 547 рублей. </w:t>
      </w:r>
      <w:r w:rsidRPr="006B091A">
        <w:t>Окончание работ - 30 сентября 2022 г.</w:t>
      </w:r>
    </w:p>
    <w:p w:rsidR="006B091A" w:rsidRPr="006B091A" w:rsidRDefault="006B091A" w:rsidP="006B091A">
      <w:pPr>
        <w:spacing w:line="240" w:lineRule="atLeast"/>
        <w:ind w:left="720"/>
        <w:contextualSpacing/>
        <w:jc w:val="both"/>
      </w:pPr>
      <w:r w:rsidRPr="006B091A">
        <w:t>Финансирование (аванс 50%) в 2021 г. составляет 226 954 773 рубля.</w:t>
      </w:r>
    </w:p>
    <w:p w:rsidR="006B091A" w:rsidRPr="006B091A" w:rsidRDefault="006B091A" w:rsidP="006B091A">
      <w:pPr>
        <w:spacing w:line="240" w:lineRule="atLeast"/>
        <w:ind w:left="142" w:firstLine="578"/>
        <w:contextualSpacing/>
        <w:jc w:val="both"/>
      </w:pPr>
      <w:r w:rsidRPr="006B091A">
        <w:t>Финансирование в 2022 г. составляет 226 954 773 рубля.</w:t>
      </w:r>
    </w:p>
    <w:p w:rsidR="006B091A" w:rsidRPr="006B091A" w:rsidRDefault="006B091A" w:rsidP="006B091A">
      <w:pPr>
        <w:spacing w:line="240" w:lineRule="atLeast"/>
        <w:ind w:left="720"/>
        <w:contextualSpacing/>
        <w:jc w:val="both"/>
      </w:pPr>
      <w:r w:rsidRPr="006B091A">
        <w:t>Выполнение за январь – март 2022 года – неизвестно.</w:t>
      </w:r>
    </w:p>
    <w:p w:rsidR="006B091A" w:rsidRPr="006B091A" w:rsidRDefault="006B091A" w:rsidP="006B091A">
      <w:pPr>
        <w:numPr>
          <w:ilvl w:val="1"/>
          <w:numId w:val="31"/>
        </w:numPr>
        <w:tabs>
          <w:tab w:val="left" w:pos="-900"/>
          <w:tab w:val="left" w:pos="360"/>
        </w:tabs>
        <w:spacing w:before="0" w:after="60" w:line="240" w:lineRule="atLeast"/>
        <w:ind w:left="0" w:right="36" w:firstLine="360"/>
        <w:contextualSpacing/>
        <w:jc w:val="both"/>
      </w:pPr>
      <w:r w:rsidRPr="006B091A">
        <w:rPr>
          <w:shd w:val="clear" w:color="auto" w:fill="F0F0F0"/>
        </w:rPr>
        <w:t xml:space="preserve">Капитальный ремонт автомобильной дороги «Кутулик – </w:t>
      </w:r>
      <w:proofErr w:type="spellStart"/>
      <w:r w:rsidRPr="006B091A">
        <w:rPr>
          <w:shd w:val="clear" w:color="auto" w:fill="F0F0F0"/>
        </w:rPr>
        <w:t>Бахтай</w:t>
      </w:r>
      <w:proofErr w:type="spellEnd"/>
      <w:r w:rsidRPr="006B091A">
        <w:rPr>
          <w:shd w:val="clear" w:color="auto" w:fill="F0F0F0"/>
        </w:rPr>
        <w:t xml:space="preserve"> – </w:t>
      </w:r>
      <w:proofErr w:type="spellStart"/>
      <w:r w:rsidRPr="006B091A">
        <w:rPr>
          <w:shd w:val="clear" w:color="auto" w:fill="F0F0F0"/>
        </w:rPr>
        <w:t>Хадахан</w:t>
      </w:r>
      <w:proofErr w:type="spellEnd"/>
      <w:r w:rsidRPr="006B091A">
        <w:rPr>
          <w:shd w:val="clear" w:color="auto" w:fill="F0F0F0"/>
        </w:rPr>
        <w:t>», км 42+955 - км 46+953, (Подрядчик – ООО «</w:t>
      </w:r>
      <w:proofErr w:type="spellStart"/>
      <w:r w:rsidRPr="006B091A">
        <w:rPr>
          <w:shd w:val="clear" w:color="auto" w:fill="F0F0F0"/>
        </w:rPr>
        <w:t>Сибавтотех</w:t>
      </w:r>
      <w:proofErr w:type="spellEnd"/>
      <w:r w:rsidRPr="006B091A">
        <w:rPr>
          <w:shd w:val="clear" w:color="auto" w:fill="F0F0F0"/>
        </w:rPr>
        <w:t>»). Стоимость контракта –  171 509592</w:t>
      </w:r>
      <w:r w:rsidR="009612BD">
        <w:rPr>
          <w:shd w:val="clear" w:color="auto" w:fill="F0F0F0"/>
        </w:rPr>
        <w:t>,75</w:t>
      </w:r>
      <w:r w:rsidRPr="006B091A">
        <w:rPr>
          <w:shd w:val="clear" w:color="auto" w:fill="F0F0F0"/>
        </w:rPr>
        <w:t xml:space="preserve"> руб</w:t>
      </w:r>
      <w:r w:rsidR="009612BD">
        <w:rPr>
          <w:shd w:val="clear" w:color="auto" w:fill="F0F0F0"/>
        </w:rPr>
        <w:t>.</w:t>
      </w:r>
      <w:r w:rsidRPr="006B091A">
        <w:rPr>
          <w:shd w:val="clear" w:color="auto" w:fill="F0F0F0"/>
        </w:rPr>
        <w:t xml:space="preserve">  </w:t>
      </w:r>
      <w:r w:rsidRPr="006B091A">
        <w:t>Окончание работ - 30 сентября 2023 г.</w:t>
      </w:r>
    </w:p>
    <w:p w:rsidR="006B091A" w:rsidRPr="006B091A" w:rsidRDefault="006B091A" w:rsidP="006B091A">
      <w:pPr>
        <w:spacing w:line="240" w:lineRule="atLeast"/>
        <w:ind w:left="720"/>
        <w:contextualSpacing/>
        <w:jc w:val="both"/>
      </w:pPr>
      <w:r w:rsidRPr="006B091A">
        <w:t>Финансирование в 2022 г. составляет 147 297</w:t>
      </w:r>
      <w:r w:rsidR="009612BD">
        <w:t> </w:t>
      </w:r>
      <w:r w:rsidRPr="006B091A">
        <w:t>824</w:t>
      </w:r>
      <w:r w:rsidR="009612BD">
        <w:t>,70</w:t>
      </w:r>
      <w:r w:rsidRPr="006B091A">
        <w:t xml:space="preserve"> руб</w:t>
      </w:r>
      <w:r w:rsidR="009612BD">
        <w:t>.</w:t>
      </w:r>
    </w:p>
    <w:p w:rsidR="006B091A" w:rsidRPr="006B091A" w:rsidRDefault="006B091A" w:rsidP="006B091A">
      <w:pPr>
        <w:spacing w:line="240" w:lineRule="atLeast"/>
        <w:ind w:left="720"/>
        <w:contextualSpacing/>
        <w:jc w:val="both"/>
      </w:pPr>
      <w:r w:rsidRPr="006B091A">
        <w:t>Финансирование в 2023 г. составляет 24 211</w:t>
      </w:r>
      <w:r w:rsidR="009612BD">
        <w:t> </w:t>
      </w:r>
      <w:r w:rsidRPr="006B091A">
        <w:t>768</w:t>
      </w:r>
      <w:r w:rsidR="009612BD">
        <w:t>,05</w:t>
      </w:r>
      <w:r w:rsidRPr="006B091A">
        <w:t xml:space="preserve"> руб</w:t>
      </w:r>
      <w:r w:rsidR="009612BD">
        <w:t>.</w:t>
      </w:r>
    </w:p>
    <w:p w:rsidR="006B091A" w:rsidRPr="006B091A" w:rsidRDefault="006B091A" w:rsidP="006B091A">
      <w:pPr>
        <w:spacing w:line="240" w:lineRule="atLeast"/>
        <w:ind w:left="720"/>
        <w:contextualSpacing/>
        <w:jc w:val="both"/>
      </w:pPr>
      <w:r w:rsidRPr="006B091A">
        <w:t>Выполнение за январь – март 2022 года – нет.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t>Устройство заездного кармана, обустройство посадочной площадки, установка автопавильона, установка дорожных знаков на автомобильной дороге «Подъезд к д</w:t>
      </w:r>
      <w:proofErr w:type="gramStart"/>
      <w:r w:rsidRPr="006B091A">
        <w:t>.М</w:t>
      </w:r>
      <w:proofErr w:type="gramEnd"/>
      <w:r w:rsidRPr="006B091A">
        <w:t xml:space="preserve">алая Сухая», на основании Перечня поручений Губернатора Иркутской области от 24 сентября 2021 года № 06-480/21, на основании  </w:t>
      </w:r>
      <w:r w:rsidRPr="006B091A">
        <w:rPr>
          <w:rStyle w:val="2"/>
          <w:rFonts w:eastAsia="Calibri"/>
          <w:sz w:val="24"/>
          <w:szCs w:val="24"/>
        </w:rPr>
        <w:t>предписания № 121 от 13 сентября 2021 года ОГИБДД МО МВД России «</w:t>
      </w:r>
      <w:proofErr w:type="spellStart"/>
      <w:r w:rsidRPr="006B091A">
        <w:rPr>
          <w:rStyle w:val="2"/>
          <w:rFonts w:eastAsia="Calibri"/>
          <w:sz w:val="24"/>
          <w:szCs w:val="24"/>
        </w:rPr>
        <w:t>Заларинский</w:t>
      </w:r>
      <w:proofErr w:type="spellEnd"/>
      <w:r w:rsidRPr="006B091A">
        <w:rPr>
          <w:rStyle w:val="2"/>
          <w:rFonts w:eastAsia="Calibri"/>
          <w:sz w:val="24"/>
          <w:szCs w:val="24"/>
        </w:rPr>
        <w:t>»</w:t>
      </w:r>
      <w:r w:rsidRPr="006B091A">
        <w:t xml:space="preserve">. Срок выполнения – </w:t>
      </w:r>
      <w:r w:rsidRPr="006B091A">
        <w:rPr>
          <w:shd w:val="clear" w:color="auto" w:fill="FFFFFF"/>
        </w:rPr>
        <w:t>25 мая 2022 года</w:t>
      </w:r>
      <w:r w:rsidR="009612BD">
        <w:rPr>
          <w:shd w:val="clear" w:color="auto" w:fill="FFFFFF"/>
        </w:rPr>
        <w:t>.</w:t>
      </w:r>
    </w:p>
    <w:p w:rsidR="006B091A" w:rsidRPr="006B091A" w:rsidRDefault="006B091A" w:rsidP="009612BD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rPr>
          <w:shd w:val="clear" w:color="auto" w:fill="FFFFFF"/>
        </w:rPr>
        <w:lastRenderedPageBreak/>
        <w:t>На территории н</w:t>
      </w:r>
      <w:r w:rsidR="009612BD">
        <w:rPr>
          <w:shd w:val="clear" w:color="auto" w:fill="FFFFFF"/>
        </w:rPr>
        <w:t>аселенных пунктов</w:t>
      </w:r>
      <w:r w:rsidRPr="006B091A">
        <w:rPr>
          <w:shd w:val="clear" w:color="auto" w:fill="FFFFFF"/>
        </w:rPr>
        <w:t xml:space="preserve"> </w:t>
      </w:r>
      <w:proofErr w:type="spellStart"/>
      <w:r w:rsidRPr="006B091A">
        <w:rPr>
          <w:shd w:val="clear" w:color="auto" w:fill="FFFFFF"/>
        </w:rPr>
        <w:t>с</w:t>
      </w:r>
      <w:proofErr w:type="gramStart"/>
      <w:r w:rsidRPr="006B091A">
        <w:rPr>
          <w:shd w:val="clear" w:color="auto" w:fill="FFFFFF"/>
        </w:rPr>
        <w:t>.А</w:t>
      </w:r>
      <w:proofErr w:type="gramEnd"/>
      <w:r w:rsidRPr="006B091A">
        <w:rPr>
          <w:shd w:val="clear" w:color="auto" w:fill="FFFFFF"/>
        </w:rPr>
        <w:t>лтарик</w:t>
      </w:r>
      <w:proofErr w:type="spellEnd"/>
      <w:r w:rsidRPr="006B091A">
        <w:rPr>
          <w:shd w:val="clear" w:color="auto" w:fill="FFFFFF"/>
        </w:rPr>
        <w:t xml:space="preserve">, с.Шалоты, д.Кирилловская, д.Малая Сухая, на участках начала, конца населенных пунктов произвести установку дорожных знаков (знаки особых предписаний) 5.23.1/5.24.1, 5.25/5.26, 6.10.1 (начало населенного пункта, конец населенного пункта, указатель направления) в соответствии с п.6.2.1 ГОСТ Р 50579-2017 на основании Предписания </w:t>
      </w:r>
      <w:r w:rsidRPr="006B091A">
        <w:rPr>
          <w:rStyle w:val="2"/>
          <w:rFonts w:eastAsia="Calibri"/>
          <w:bCs/>
          <w:sz w:val="24"/>
          <w:szCs w:val="24"/>
        </w:rPr>
        <w:t>№ 122 от 13 сентября 2021 года ОГИБДД МО МВД России «</w:t>
      </w:r>
      <w:proofErr w:type="spellStart"/>
      <w:r w:rsidRPr="006B091A">
        <w:rPr>
          <w:rStyle w:val="2"/>
          <w:rFonts w:eastAsia="Calibri"/>
          <w:bCs/>
          <w:sz w:val="24"/>
          <w:szCs w:val="24"/>
        </w:rPr>
        <w:t>Заларинский</w:t>
      </w:r>
      <w:proofErr w:type="spellEnd"/>
      <w:r w:rsidRPr="006B091A">
        <w:rPr>
          <w:rStyle w:val="2"/>
          <w:rFonts w:eastAsia="Calibri"/>
          <w:bCs/>
          <w:sz w:val="24"/>
          <w:szCs w:val="24"/>
        </w:rPr>
        <w:t>»</w:t>
      </w:r>
      <w:r w:rsidRPr="006B091A">
        <w:rPr>
          <w:bCs/>
          <w:shd w:val="clear" w:color="auto" w:fill="FFFFFF"/>
        </w:rPr>
        <w:t xml:space="preserve">. </w:t>
      </w:r>
      <w:r w:rsidRPr="006B091A">
        <w:rPr>
          <w:shd w:val="clear" w:color="auto" w:fill="FFFFFF"/>
        </w:rPr>
        <w:t>Срок выполнения – 25 мая 2022 года.</w:t>
      </w:r>
    </w:p>
    <w:p w:rsidR="006B091A" w:rsidRPr="006B091A" w:rsidRDefault="006B091A" w:rsidP="006B091A">
      <w:pPr>
        <w:spacing w:line="240" w:lineRule="atLeast"/>
        <w:contextualSpacing/>
        <w:jc w:val="both"/>
      </w:pPr>
      <w:r w:rsidRPr="006B091A">
        <w:t>____________________________________________________________________</w:t>
      </w:r>
    </w:p>
    <w:p w:rsidR="006B091A" w:rsidRPr="006B091A" w:rsidRDefault="006B091A" w:rsidP="006B091A">
      <w:pPr>
        <w:numPr>
          <w:ilvl w:val="0"/>
          <w:numId w:val="31"/>
        </w:numPr>
        <w:spacing w:before="0" w:after="200" w:line="240" w:lineRule="atLeast"/>
        <w:contextualSpacing/>
        <w:jc w:val="both"/>
        <w:rPr>
          <w:b/>
          <w:bCs/>
        </w:rPr>
      </w:pPr>
      <w:r w:rsidRPr="006B091A">
        <w:rPr>
          <w:b/>
          <w:bCs/>
        </w:rPr>
        <w:t>Проектно-Изыскательские работы в 2022 году.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rPr>
          <w:shd w:val="clear" w:color="auto" w:fill="FFFFFF"/>
        </w:rPr>
        <w:t xml:space="preserve">Выполнение работ по разработке проектной документации «Ремонт автомобильной дороги «Ворот – </w:t>
      </w:r>
      <w:proofErr w:type="spellStart"/>
      <w:r w:rsidRPr="006B091A">
        <w:rPr>
          <w:shd w:val="clear" w:color="auto" w:fill="FFFFFF"/>
        </w:rPr>
        <w:t>Онгой</w:t>
      </w:r>
      <w:proofErr w:type="spellEnd"/>
      <w:r w:rsidRPr="006B091A">
        <w:rPr>
          <w:shd w:val="clear" w:color="auto" w:fill="FFFFFF"/>
        </w:rPr>
        <w:t xml:space="preserve"> – </w:t>
      </w:r>
      <w:proofErr w:type="spellStart"/>
      <w:r w:rsidRPr="006B091A">
        <w:rPr>
          <w:shd w:val="clear" w:color="auto" w:fill="FFFFFF"/>
        </w:rPr>
        <w:t>Макарьевская</w:t>
      </w:r>
      <w:proofErr w:type="spellEnd"/>
      <w:r w:rsidRPr="006B091A">
        <w:rPr>
          <w:shd w:val="clear" w:color="auto" w:fill="FFFFFF"/>
        </w:rPr>
        <w:t xml:space="preserve">» в </w:t>
      </w:r>
      <w:proofErr w:type="spellStart"/>
      <w:r w:rsidRPr="006B091A">
        <w:rPr>
          <w:shd w:val="clear" w:color="auto" w:fill="FFFFFF"/>
        </w:rPr>
        <w:t>Нукутском</w:t>
      </w:r>
      <w:proofErr w:type="spellEnd"/>
      <w:r w:rsidRPr="006B091A">
        <w:rPr>
          <w:shd w:val="clear" w:color="auto" w:fill="FFFFFF"/>
        </w:rPr>
        <w:t xml:space="preserve"> районе Иркутской области»</w:t>
      </w:r>
      <w:r w:rsidR="009612BD">
        <w:rPr>
          <w:shd w:val="clear" w:color="auto" w:fill="FFFFFF"/>
        </w:rPr>
        <w:t>.</w:t>
      </w:r>
    </w:p>
    <w:p w:rsidR="006B091A" w:rsidRPr="006B091A" w:rsidRDefault="006B091A" w:rsidP="006B091A">
      <w:pPr>
        <w:numPr>
          <w:ilvl w:val="1"/>
          <w:numId w:val="31"/>
        </w:numPr>
        <w:spacing w:before="0" w:after="200" w:line="240" w:lineRule="atLeast"/>
        <w:ind w:left="0" w:firstLine="360"/>
        <w:contextualSpacing/>
        <w:jc w:val="both"/>
      </w:pPr>
      <w:r w:rsidRPr="006B091A">
        <w:rPr>
          <w:shd w:val="clear" w:color="auto" w:fill="FFFFFF"/>
        </w:rPr>
        <w:t xml:space="preserve">Выполнение работ по разработке проектной документации «Капитальный ремонт автомобильной дороги «Нукуты – Ворот – </w:t>
      </w:r>
      <w:proofErr w:type="spellStart"/>
      <w:r w:rsidRPr="006B091A">
        <w:rPr>
          <w:shd w:val="clear" w:color="auto" w:fill="FFFFFF"/>
        </w:rPr>
        <w:t>Онгой</w:t>
      </w:r>
      <w:proofErr w:type="spellEnd"/>
      <w:r w:rsidRPr="006B091A">
        <w:rPr>
          <w:shd w:val="clear" w:color="auto" w:fill="FFFFFF"/>
        </w:rPr>
        <w:t xml:space="preserve">» – </w:t>
      </w:r>
      <w:proofErr w:type="spellStart"/>
      <w:r w:rsidRPr="006B091A">
        <w:rPr>
          <w:shd w:val="clear" w:color="auto" w:fill="FFFFFF"/>
        </w:rPr>
        <w:t>Закулей</w:t>
      </w:r>
      <w:proofErr w:type="spellEnd"/>
      <w:r w:rsidRPr="006B091A">
        <w:rPr>
          <w:shd w:val="clear" w:color="auto" w:fill="FFFFFF"/>
        </w:rPr>
        <w:t xml:space="preserve"> – </w:t>
      </w:r>
      <w:proofErr w:type="spellStart"/>
      <w:r w:rsidRPr="006B091A">
        <w:rPr>
          <w:shd w:val="clear" w:color="auto" w:fill="FFFFFF"/>
        </w:rPr>
        <w:t>Хадахан</w:t>
      </w:r>
      <w:proofErr w:type="spellEnd"/>
      <w:r w:rsidRPr="006B091A">
        <w:rPr>
          <w:shd w:val="clear" w:color="auto" w:fill="FFFFFF"/>
        </w:rPr>
        <w:t xml:space="preserve">» на участках </w:t>
      </w:r>
      <w:proofErr w:type="gramStart"/>
      <w:r w:rsidRPr="006B091A">
        <w:rPr>
          <w:shd w:val="clear" w:color="auto" w:fill="FFFFFF"/>
        </w:rPr>
        <w:t>км</w:t>
      </w:r>
      <w:proofErr w:type="gramEnd"/>
      <w:r w:rsidRPr="006B091A">
        <w:rPr>
          <w:shd w:val="clear" w:color="auto" w:fill="FFFFFF"/>
        </w:rPr>
        <w:t xml:space="preserve"> 14+078 – км 16+488, км 22+702 – км 23+377 в </w:t>
      </w:r>
      <w:proofErr w:type="spellStart"/>
      <w:r w:rsidRPr="006B091A">
        <w:rPr>
          <w:shd w:val="clear" w:color="auto" w:fill="FFFFFF"/>
        </w:rPr>
        <w:t>Нукутском</w:t>
      </w:r>
      <w:proofErr w:type="spellEnd"/>
      <w:r w:rsidRPr="006B091A">
        <w:rPr>
          <w:shd w:val="clear" w:color="auto" w:fill="FFFFFF"/>
        </w:rPr>
        <w:t xml:space="preserve"> районе Иркутской области».</w:t>
      </w:r>
    </w:p>
    <w:p w:rsidR="006B091A" w:rsidRPr="006B091A" w:rsidRDefault="006B091A" w:rsidP="006B091A">
      <w:pPr>
        <w:numPr>
          <w:ilvl w:val="0"/>
          <w:numId w:val="31"/>
        </w:numPr>
        <w:spacing w:before="0" w:after="200" w:line="240" w:lineRule="atLeast"/>
        <w:contextualSpacing/>
        <w:jc w:val="both"/>
        <w:rPr>
          <w:b/>
          <w:bCs/>
        </w:rPr>
      </w:pPr>
      <w:r w:rsidRPr="006B091A">
        <w:rPr>
          <w:b/>
          <w:bCs/>
          <w:shd w:val="clear" w:color="auto" w:fill="FFFFFF"/>
        </w:rPr>
        <w:t>Планы работ на 2023 – 2030 г</w:t>
      </w:r>
      <w:r w:rsidR="009612BD">
        <w:rPr>
          <w:b/>
          <w:bCs/>
          <w:shd w:val="clear" w:color="auto" w:fill="FFFFFF"/>
        </w:rPr>
        <w:t>оды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370"/>
        <w:gridCol w:w="2315"/>
        <w:gridCol w:w="1229"/>
        <w:gridCol w:w="1323"/>
        <w:gridCol w:w="992"/>
        <w:gridCol w:w="1087"/>
      </w:tblGrid>
      <w:tr w:rsidR="006B091A" w:rsidRPr="005F7BC5" w:rsidTr="0024581F">
        <w:tc>
          <w:tcPr>
            <w:tcW w:w="11010" w:type="dxa"/>
            <w:gridSpan w:val="8"/>
          </w:tcPr>
          <w:p w:rsidR="006B091A" w:rsidRPr="005F7BC5" w:rsidRDefault="006B091A" w:rsidP="006B091A">
            <w:pPr>
              <w:numPr>
                <w:ilvl w:val="0"/>
                <w:numId w:val="37"/>
              </w:numPr>
              <w:spacing w:before="0"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5F7BC5">
              <w:rPr>
                <w:b/>
                <w:sz w:val="20"/>
                <w:szCs w:val="20"/>
              </w:rPr>
              <w:t>Нукутский</w:t>
            </w:r>
            <w:proofErr w:type="spellEnd"/>
            <w:r w:rsidRPr="005F7BC5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7B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F7BC5">
              <w:rPr>
                <w:sz w:val="20"/>
                <w:szCs w:val="20"/>
              </w:rPr>
              <w:t>/</w:t>
            </w:r>
            <w:proofErr w:type="spellStart"/>
            <w:r w:rsidRPr="005F7B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spacing w:line="240" w:lineRule="auto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Наименование дороги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Общая</w:t>
            </w:r>
            <w:proofErr w:type="gramEnd"/>
            <w:r w:rsidRPr="005F7BC5">
              <w:rPr>
                <w:sz w:val="20"/>
                <w:szCs w:val="20"/>
              </w:rPr>
              <w:t xml:space="preserve"> </w:t>
            </w:r>
            <w:proofErr w:type="spellStart"/>
            <w:r w:rsidRPr="005F7BC5">
              <w:rPr>
                <w:sz w:val="20"/>
                <w:szCs w:val="20"/>
              </w:rPr>
              <w:t>протяжен</w:t>
            </w:r>
            <w:r w:rsidR="0024581F">
              <w:rPr>
                <w:sz w:val="20"/>
                <w:szCs w:val="20"/>
              </w:rPr>
              <w:t>-</w:t>
            </w:r>
            <w:r w:rsidRPr="005F7BC5">
              <w:rPr>
                <w:sz w:val="20"/>
                <w:szCs w:val="20"/>
              </w:rPr>
              <w:t>ность</w:t>
            </w:r>
            <w:proofErr w:type="spellEnd"/>
            <w:r w:rsidRPr="005F7BC5">
              <w:rPr>
                <w:sz w:val="20"/>
                <w:szCs w:val="20"/>
              </w:rPr>
              <w:t>, км.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Тип проезжей части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Адрес ремонта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Вид ремонта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Год ремонта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Протяженность ремонта, </w:t>
            </w: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6B091A" w:rsidRPr="005F7BC5" w:rsidTr="0024581F">
        <w:trPr>
          <w:trHeight w:val="207"/>
        </w:trPr>
        <w:tc>
          <w:tcPr>
            <w:tcW w:w="567" w:type="dxa"/>
            <w:shd w:val="clear" w:color="auto" w:fill="auto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B091A" w:rsidRPr="005F7BC5" w:rsidRDefault="006B091A" w:rsidP="008F5D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shd w:val="clear" w:color="auto" w:fill="auto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8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spacing w:line="240" w:lineRule="auto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"Тангуты - </w:t>
            </w:r>
            <w:proofErr w:type="spellStart"/>
            <w:r w:rsidRPr="005F7BC5">
              <w:rPr>
                <w:sz w:val="20"/>
                <w:szCs w:val="20"/>
              </w:rPr>
              <w:t>Шараты</w:t>
            </w:r>
            <w:proofErr w:type="spellEnd"/>
            <w:r w:rsidRPr="005F7BC5">
              <w:rPr>
                <w:sz w:val="20"/>
                <w:szCs w:val="20"/>
              </w:rPr>
              <w:t xml:space="preserve"> - </w:t>
            </w:r>
            <w:proofErr w:type="spellStart"/>
            <w:r w:rsidRPr="005F7BC5">
              <w:rPr>
                <w:sz w:val="20"/>
                <w:szCs w:val="20"/>
              </w:rPr>
              <w:t>Куйта</w:t>
            </w:r>
            <w:proofErr w:type="spellEnd"/>
            <w:r w:rsidRPr="005F7BC5">
              <w:rPr>
                <w:sz w:val="20"/>
                <w:szCs w:val="20"/>
              </w:rPr>
              <w:t>"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13,969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Переходный (ПГС)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0+000 – км 13+969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Ремонт (по ПСД)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до 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13,969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"</w:t>
            </w:r>
            <w:proofErr w:type="spellStart"/>
            <w:r w:rsidRPr="005F7BC5">
              <w:rPr>
                <w:sz w:val="20"/>
                <w:szCs w:val="20"/>
              </w:rPr>
              <w:t>Залари-Жигалово</w:t>
            </w:r>
            <w:proofErr w:type="spellEnd"/>
            <w:r w:rsidRPr="005F7BC5">
              <w:rPr>
                <w:sz w:val="20"/>
                <w:szCs w:val="20"/>
              </w:rPr>
              <w:t xml:space="preserve">" - </w:t>
            </w:r>
            <w:proofErr w:type="spellStart"/>
            <w:r w:rsidRPr="005F7BC5">
              <w:rPr>
                <w:sz w:val="20"/>
                <w:szCs w:val="20"/>
              </w:rPr>
              <w:t>Хареты</w:t>
            </w:r>
            <w:proofErr w:type="spellEnd"/>
            <w:r w:rsidRPr="005F7BC5">
              <w:rPr>
                <w:sz w:val="20"/>
                <w:szCs w:val="20"/>
              </w:rPr>
              <w:t xml:space="preserve"> - </w:t>
            </w:r>
            <w:proofErr w:type="spellStart"/>
            <w:r w:rsidRPr="005F7BC5">
              <w:rPr>
                <w:sz w:val="20"/>
                <w:szCs w:val="20"/>
              </w:rPr>
              <w:t>Большебаяновская</w:t>
            </w:r>
            <w:proofErr w:type="spellEnd"/>
            <w:r w:rsidRPr="005F7BC5">
              <w:rPr>
                <w:sz w:val="20"/>
                <w:szCs w:val="20"/>
              </w:rPr>
              <w:t>", 1 участок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17,165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Усовершенствованный (асфальтобетон)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3+700 – км 9+241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Ремонт</w:t>
            </w:r>
            <w:proofErr w:type="gramEnd"/>
            <w:r w:rsidRPr="005F7BC5">
              <w:rPr>
                <w:sz w:val="20"/>
                <w:szCs w:val="20"/>
              </w:rPr>
              <w:t xml:space="preserve"> а/б покрытия 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2023 - 2024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5,541</w:t>
            </w:r>
          </w:p>
        </w:tc>
      </w:tr>
      <w:tr w:rsidR="006B091A" w:rsidRPr="005F7BC5" w:rsidTr="0024581F">
        <w:trPr>
          <w:trHeight w:val="1313"/>
        </w:trPr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"</w:t>
            </w:r>
            <w:proofErr w:type="spellStart"/>
            <w:r w:rsidRPr="005F7BC5">
              <w:rPr>
                <w:sz w:val="20"/>
                <w:szCs w:val="20"/>
              </w:rPr>
              <w:t>Залари-Жигалово</w:t>
            </w:r>
            <w:proofErr w:type="spellEnd"/>
            <w:r w:rsidRPr="005F7BC5">
              <w:rPr>
                <w:sz w:val="20"/>
                <w:szCs w:val="20"/>
              </w:rPr>
              <w:t xml:space="preserve">" - </w:t>
            </w:r>
            <w:proofErr w:type="spellStart"/>
            <w:r w:rsidRPr="005F7BC5">
              <w:rPr>
                <w:sz w:val="20"/>
                <w:szCs w:val="20"/>
              </w:rPr>
              <w:t>Хареты</w:t>
            </w:r>
            <w:proofErr w:type="spellEnd"/>
            <w:r w:rsidRPr="005F7BC5">
              <w:rPr>
                <w:sz w:val="20"/>
                <w:szCs w:val="20"/>
              </w:rPr>
              <w:t xml:space="preserve"> - </w:t>
            </w:r>
            <w:proofErr w:type="spellStart"/>
            <w:r w:rsidRPr="005F7BC5">
              <w:rPr>
                <w:sz w:val="20"/>
                <w:szCs w:val="20"/>
              </w:rPr>
              <w:t>Большебаяновская</w:t>
            </w:r>
            <w:proofErr w:type="spellEnd"/>
            <w:r w:rsidRPr="005F7BC5">
              <w:rPr>
                <w:sz w:val="20"/>
                <w:szCs w:val="20"/>
              </w:rPr>
              <w:t>", 2 участок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17,165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Переходный</w:t>
            </w:r>
            <w:proofErr w:type="gramEnd"/>
            <w:r w:rsidRPr="005F7BC5">
              <w:rPr>
                <w:sz w:val="20"/>
                <w:szCs w:val="20"/>
              </w:rPr>
              <w:t xml:space="preserve"> (ПГС), карстовые провалы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9+241 – км 17+165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Ремонт (по ПСД)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до 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7,924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Ворот - </w:t>
            </w:r>
            <w:proofErr w:type="spellStart"/>
            <w:r w:rsidRPr="005F7BC5">
              <w:rPr>
                <w:sz w:val="20"/>
                <w:szCs w:val="20"/>
              </w:rPr>
              <w:t>Онгой</w:t>
            </w:r>
            <w:proofErr w:type="spellEnd"/>
            <w:r w:rsidRPr="005F7BC5">
              <w:rPr>
                <w:sz w:val="20"/>
                <w:szCs w:val="20"/>
              </w:rPr>
              <w:t xml:space="preserve"> - Шалоты - </w:t>
            </w:r>
            <w:proofErr w:type="spellStart"/>
            <w:r w:rsidRPr="005F7BC5">
              <w:rPr>
                <w:sz w:val="20"/>
                <w:szCs w:val="20"/>
              </w:rPr>
              <w:t>Алтарик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27,536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Переходный (ПГС)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0+000 – км 26+300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Ремонт (по ПСД)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до 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26,300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Ворот - </w:t>
            </w:r>
            <w:proofErr w:type="spellStart"/>
            <w:r w:rsidRPr="005F7BC5">
              <w:rPr>
                <w:sz w:val="20"/>
                <w:szCs w:val="20"/>
              </w:rPr>
              <w:t>Онгой</w:t>
            </w:r>
            <w:proofErr w:type="spellEnd"/>
            <w:r w:rsidRPr="005F7BC5">
              <w:rPr>
                <w:sz w:val="20"/>
                <w:szCs w:val="20"/>
              </w:rPr>
              <w:t xml:space="preserve"> - Шалоты - </w:t>
            </w:r>
            <w:proofErr w:type="spellStart"/>
            <w:r w:rsidRPr="005F7BC5">
              <w:rPr>
                <w:sz w:val="20"/>
                <w:szCs w:val="20"/>
              </w:rPr>
              <w:t>Алтарик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27,536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Усовершенствованный (асфальтобетон)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26+300 – км 27+536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Ремонт</w:t>
            </w:r>
            <w:proofErr w:type="gramEnd"/>
            <w:r w:rsidRPr="005F7BC5">
              <w:rPr>
                <w:sz w:val="20"/>
                <w:szCs w:val="20"/>
              </w:rPr>
              <w:t xml:space="preserve"> а/б покрытия 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2025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1,236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proofErr w:type="spellStart"/>
            <w:r w:rsidRPr="005F7BC5">
              <w:rPr>
                <w:sz w:val="20"/>
                <w:szCs w:val="20"/>
              </w:rPr>
              <w:t>Новоленино</w:t>
            </w:r>
            <w:proofErr w:type="spellEnd"/>
            <w:r w:rsidRPr="005F7BC5">
              <w:rPr>
                <w:sz w:val="20"/>
                <w:szCs w:val="20"/>
              </w:rPr>
              <w:t xml:space="preserve"> - Первомайское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29,014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Усовершенствованный (асфальтобетон)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0+000 – км 2+674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Ремонт</w:t>
            </w:r>
            <w:proofErr w:type="gramEnd"/>
            <w:r w:rsidRPr="005F7BC5">
              <w:rPr>
                <w:sz w:val="20"/>
                <w:szCs w:val="20"/>
              </w:rPr>
              <w:t xml:space="preserve"> а/б покрытия 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2023-2024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2,674</w:t>
            </w:r>
          </w:p>
        </w:tc>
      </w:tr>
      <w:tr w:rsidR="006B091A" w:rsidRPr="005F7BC5" w:rsidTr="0024581F">
        <w:trPr>
          <w:trHeight w:val="958"/>
        </w:trPr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proofErr w:type="spellStart"/>
            <w:r w:rsidRPr="005F7BC5">
              <w:rPr>
                <w:sz w:val="20"/>
                <w:szCs w:val="20"/>
              </w:rPr>
              <w:t>п</w:t>
            </w:r>
            <w:proofErr w:type="gramStart"/>
            <w:r w:rsidRPr="005F7BC5">
              <w:rPr>
                <w:sz w:val="20"/>
                <w:szCs w:val="20"/>
              </w:rPr>
              <w:t>.Н</w:t>
            </w:r>
            <w:proofErr w:type="gramEnd"/>
            <w:r w:rsidRPr="005F7BC5">
              <w:rPr>
                <w:sz w:val="20"/>
                <w:szCs w:val="20"/>
              </w:rPr>
              <w:t>оволенино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0,592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Усовершенствованный (асфальтобетон)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0+000 – км 0+592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Ремонт</w:t>
            </w:r>
            <w:proofErr w:type="gramEnd"/>
            <w:r w:rsidRPr="005F7BC5">
              <w:rPr>
                <w:sz w:val="20"/>
                <w:szCs w:val="20"/>
              </w:rPr>
              <w:t xml:space="preserve"> а/б покрытия 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2023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0,592</w:t>
            </w:r>
          </w:p>
        </w:tc>
      </w:tr>
      <w:tr w:rsidR="006B091A" w:rsidRPr="005F7BC5" w:rsidTr="0024581F">
        <w:trPr>
          <w:trHeight w:val="958"/>
        </w:trPr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proofErr w:type="spellStart"/>
            <w:r w:rsidRPr="005F7BC5">
              <w:rPr>
                <w:sz w:val="20"/>
                <w:szCs w:val="20"/>
              </w:rPr>
              <w:t>Новоленино</w:t>
            </w:r>
            <w:proofErr w:type="spellEnd"/>
            <w:r w:rsidRPr="005F7BC5">
              <w:rPr>
                <w:sz w:val="20"/>
                <w:szCs w:val="20"/>
              </w:rPr>
              <w:t xml:space="preserve"> - Первомайское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29,014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Переходный (ПГС)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15+026 – км 22+280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2023-2024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7,254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2.9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proofErr w:type="spellStart"/>
            <w:r w:rsidRPr="005F7BC5">
              <w:rPr>
                <w:sz w:val="20"/>
                <w:szCs w:val="20"/>
              </w:rPr>
              <w:t>Залари</w:t>
            </w:r>
            <w:proofErr w:type="spellEnd"/>
            <w:r w:rsidRPr="005F7BC5">
              <w:rPr>
                <w:sz w:val="20"/>
                <w:szCs w:val="20"/>
              </w:rPr>
              <w:t xml:space="preserve"> - Жигалово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37,87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Усовершенствованный (асфальтобетон)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31+592 – км 33+417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Ремонт</w:t>
            </w:r>
            <w:proofErr w:type="gramEnd"/>
            <w:r w:rsidRPr="005F7BC5">
              <w:rPr>
                <w:sz w:val="20"/>
                <w:szCs w:val="20"/>
              </w:rPr>
              <w:t xml:space="preserve"> а/б покрытия   + 2 моста (по ПСД)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до 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1,825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3.0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Тыреть </w:t>
            </w:r>
            <w:proofErr w:type="gramStart"/>
            <w:r w:rsidRPr="005F7BC5">
              <w:rPr>
                <w:sz w:val="20"/>
                <w:szCs w:val="20"/>
              </w:rPr>
              <w:t>-"</w:t>
            </w:r>
            <w:proofErr w:type="spellStart"/>
            <w:proofErr w:type="gramEnd"/>
            <w:r w:rsidRPr="005F7BC5">
              <w:rPr>
                <w:sz w:val="20"/>
                <w:szCs w:val="20"/>
              </w:rPr>
              <w:t>Залари-Жигалово</w:t>
            </w:r>
            <w:proofErr w:type="spellEnd"/>
            <w:r w:rsidRPr="005F7BC5">
              <w:rPr>
                <w:sz w:val="20"/>
                <w:szCs w:val="20"/>
              </w:rPr>
              <w:t>" (в границах района)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7,016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Переходный (ПГС)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15+000 – км 19++432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Ремонт (по ПСД)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до 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4,432</w:t>
            </w:r>
          </w:p>
        </w:tc>
      </w:tr>
      <w:tr w:rsidR="006B091A" w:rsidRPr="005F7BC5" w:rsidTr="0024581F">
        <w:tc>
          <w:tcPr>
            <w:tcW w:w="56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091A" w:rsidRPr="005F7BC5" w:rsidRDefault="006B091A" w:rsidP="008F5DEC">
            <w:pPr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 xml:space="preserve">Тыреть </w:t>
            </w:r>
            <w:proofErr w:type="gramStart"/>
            <w:r w:rsidRPr="005F7BC5">
              <w:rPr>
                <w:sz w:val="20"/>
                <w:szCs w:val="20"/>
              </w:rPr>
              <w:t>-"</w:t>
            </w:r>
            <w:proofErr w:type="spellStart"/>
            <w:proofErr w:type="gramEnd"/>
            <w:r w:rsidRPr="005F7BC5">
              <w:rPr>
                <w:sz w:val="20"/>
                <w:szCs w:val="20"/>
              </w:rPr>
              <w:t>Залари-Жигалово</w:t>
            </w:r>
            <w:proofErr w:type="spellEnd"/>
            <w:r w:rsidRPr="005F7BC5">
              <w:rPr>
                <w:sz w:val="20"/>
                <w:szCs w:val="20"/>
              </w:rPr>
              <w:t>" (в границах района)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7,016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Усовершенствованный (асфальтобетон)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км</w:t>
            </w:r>
            <w:proofErr w:type="gramEnd"/>
            <w:r w:rsidRPr="005F7BC5">
              <w:rPr>
                <w:sz w:val="20"/>
                <w:szCs w:val="20"/>
              </w:rPr>
              <w:t xml:space="preserve"> 19++432 – км 22+016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proofErr w:type="gramStart"/>
            <w:r w:rsidRPr="005F7BC5">
              <w:rPr>
                <w:sz w:val="20"/>
                <w:szCs w:val="20"/>
              </w:rPr>
              <w:t>Ремонт</w:t>
            </w:r>
            <w:proofErr w:type="gramEnd"/>
            <w:r w:rsidRPr="005F7BC5">
              <w:rPr>
                <w:sz w:val="20"/>
                <w:szCs w:val="20"/>
              </w:rPr>
              <w:t xml:space="preserve"> а/б покрытия </w:t>
            </w:r>
          </w:p>
        </w:tc>
        <w:tc>
          <w:tcPr>
            <w:tcW w:w="992" w:type="dxa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2026-2029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sz w:val="20"/>
                <w:szCs w:val="20"/>
              </w:rPr>
            </w:pPr>
            <w:r w:rsidRPr="005F7BC5">
              <w:rPr>
                <w:sz w:val="20"/>
                <w:szCs w:val="20"/>
              </w:rPr>
              <w:t>2,584</w:t>
            </w:r>
          </w:p>
        </w:tc>
      </w:tr>
      <w:tr w:rsidR="006B091A" w:rsidRPr="005F7BC5" w:rsidTr="0024581F">
        <w:tc>
          <w:tcPr>
            <w:tcW w:w="9923" w:type="dxa"/>
            <w:gridSpan w:val="7"/>
            <w:shd w:val="clear" w:color="auto" w:fill="auto"/>
            <w:vAlign w:val="center"/>
          </w:tcPr>
          <w:p w:rsidR="006B091A" w:rsidRPr="005F7BC5" w:rsidRDefault="006B091A" w:rsidP="008F5DEC">
            <w:pPr>
              <w:jc w:val="right"/>
              <w:rPr>
                <w:sz w:val="20"/>
                <w:szCs w:val="20"/>
              </w:rPr>
            </w:pPr>
            <w:r w:rsidRPr="005F7BC5">
              <w:rPr>
                <w:b/>
                <w:sz w:val="20"/>
                <w:szCs w:val="20"/>
              </w:rPr>
              <w:t xml:space="preserve">ВСЕГО по </w:t>
            </w:r>
            <w:proofErr w:type="spellStart"/>
            <w:r w:rsidRPr="005F7BC5">
              <w:rPr>
                <w:b/>
                <w:sz w:val="20"/>
                <w:szCs w:val="20"/>
              </w:rPr>
              <w:t>Нукутскому</w:t>
            </w:r>
            <w:proofErr w:type="spellEnd"/>
            <w:r w:rsidRPr="005F7BC5">
              <w:rPr>
                <w:b/>
                <w:sz w:val="20"/>
                <w:szCs w:val="20"/>
              </w:rPr>
              <w:t xml:space="preserve"> району: ремонтов, в том числе: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5F7BC5">
              <w:rPr>
                <w:b/>
                <w:bCs/>
                <w:sz w:val="20"/>
                <w:szCs w:val="20"/>
              </w:rPr>
              <w:t>74,331</w:t>
            </w:r>
          </w:p>
        </w:tc>
      </w:tr>
      <w:tr w:rsidR="006B091A" w:rsidRPr="005F7BC5" w:rsidTr="0024581F">
        <w:tc>
          <w:tcPr>
            <w:tcW w:w="9923" w:type="dxa"/>
            <w:gridSpan w:val="7"/>
            <w:shd w:val="clear" w:color="auto" w:fill="auto"/>
            <w:vAlign w:val="center"/>
          </w:tcPr>
          <w:p w:rsidR="006B091A" w:rsidRPr="005F7BC5" w:rsidRDefault="006B091A" w:rsidP="008F5DEC">
            <w:pPr>
              <w:jc w:val="right"/>
              <w:rPr>
                <w:sz w:val="20"/>
                <w:szCs w:val="20"/>
              </w:rPr>
            </w:pPr>
            <w:r w:rsidRPr="005F7BC5">
              <w:rPr>
                <w:b/>
                <w:sz w:val="20"/>
                <w:szCs w:val="20"/>
              </w:rPr>
              <w:t>-усовершенствованный тип покрытия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5F7BC5">
              <w:rPr>
                <w:b/>
                <w:bCs/>
                <w:sz w:val="20"/>
                <w:szCs w:val="20"/>
              </w:rPr>
              <w:t>18,884</w:t>
            </w:r>
          </w:p>
        </w:tc>
      </w:tr>
      <w:tr w:rsidR="006B091A" w:rsidRPr="005F7BC5" w:rsidTr="0024581F">
        <w:tc>
          <w:tcPr>
            <w:tcW w:w="9923" w:type="dxa"/>
            <w:gridSpan w:val="7"/>
            <w:shd w:val="clear" w:color="auto" w:fill="auto"/>
            <w:vAlign w:val="center"/>
          </w:tcPr>
          <w:p w:rsidR="006B091A" w:rsidRPr="005F7BC5" w:rsidRDefault="006B091A" w:rsidP="008F5DEC">
            <w:pPr>
              <w:jc w:val="right"/>
              <w:rPr>
                <w:sz w:val="20"/>
                <w:szCs w:val="20"/>
              </w:rPr>
            </w:pPr>
            <w:r w:rsidRPr="005F7BC5">
              <w:rPr>
                <w:b/>
                <w:sz w:val="20"/>
                <w:szCs w:val="20"/>
              </w:rPr>
              <w:t>-переходный тип покрытия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091A" w:rsidRPr="005F7BC5" w:rsidRDefault="006B091A" w:rsidP="008F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5F7BC5">
              <w:rPr>
                <w:b/>
                <w:bCs/>
                <w:sz w:val="20"/>
                <w:szCs w:val="20"/>
              </w:rPr>
              <w:t>55,447</w:t>
            </w:r>
          </w:p>
        </w:tc>
      </w:tr>
    </w:tbl>
    <w:p w:rsidR="006B091A" w:rsidRPr="005F7BC5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hd w:val="clear" w:color="auto" w:fill="F0F0F0"/>
        </w:rPr>
      </w:pPr>
    </w:p>
    <w:p w:rsidR="006B091A" w:rsidRPr="0024581F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24581F">
        <w:rPr>
          <w:rFonts w:ascii="Times New Roman" w:hAnsi="Times New Roman" w:cs="Times New Roman"/>
          <w:sz w:val="24"/>
          <w:szCs w:val="24"/>
          <w:shd w:val="clear" w:color="auto" w:fill="F0F0F0"/>
        </w:rPr>
        <w:t>Эксперт дорожного хозяйства</w:t>
      </w:r>
    </w:p>
    <w:p w:rsidR="006B091A" w:rsidRPr="0024581F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spellStart"/>
      <w:r w:rsidRPr="0024581F">
        <w:rPr>
          <w:rFonts w:ascii="Times New Roman" w:hAnsi="Times New Roman" w:cs="Times New Roman"/>
          <w:sz w:val="24"/>
          <w:szCs w:val="24"/>
          <w:shd w:val="clear" w:color="auto" w:fill="F0F0F0"/>
        </w:rPr>
        <w:t>Заларинского</w:t>
      </w:r>
      <w:proofErr w:type="spellEnd"/>
      <w:r w:rsidRPr="0024581F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отдела по инспектированию</w:t>
      </w:r>
    </w:p>
    <w:p w:rsidR="006B091A" w:rsidRPr="0024581F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245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26670</wp:posOffset>
            </wp:positionV>
            <wp:extent cx="1332865" cy="469900"/>
            <wp:effectExtent l="19050" t="0" r="635" b="0"/>
            <wp:wrapNone/>
            <wp:docPr id="3" name="Рисунок 1" descr="D:\Работа\Работа_2017\Письма\Печат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Работа_2017\Письма\Печать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81F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автомобильных дорог ОГКУ «Дирекция </w:t>
      </w:r>
    </w:p>
    <w:p w:rsidR="006B091A" w:rsidRPr="0024581F" w:rsidRDefault="006B091A" w:rsidP="006B091A">
      <w:pPr>
        <w:pStyle w:val="ConsPlusNormal"/>
        <w:ind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 xml:space="preserve">по строительству и эксплуатации </w:t>
      </w:r>
    </w:p>
    <w:p w:rsidR="006B091A" w:rsidRPr="0024581F" w:rsidRDefault="006B091A" w:rsidP="006B091A">
      <w:pPr>
        <w:pStyle w:val="ConsPlusNormal"/>
        <w:ind w:firstLine="0"/>
        <w:contextualSpacing/>
        <w:outlineLvl w:val="0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87630</wp:posOffset>
            </wp:positionV>
            <wp:extent cx="1360805" cy="1328420"/>
            <wp:effectExtent l="19050" t="0" r="0" b="0"/>
            <wp:wrapNone/>
            <wp:docPr id="2" name="Рисунок 2" descr="C:\Users\OKULO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KULO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81F">
        <w:rPr>
          <w:rFonts w:ascii="Times New Roman" w:hAnsi="Times New Roman"/>
          <w:sz w:val="24"/>
          <w:szCs w:val="24"/>
        </w:rPr>
        <w:t xml:space="preserve">автомобильных дорог Иркутской области»                            </w:t>
      </w:r>
      <w:proofErr w:type="spellStart"/>
      <w:r w:rsidRPr="0024581F">
        <w:rPr>
          <w:rFonts w:ascii="Times New Roman" w:hAnsi="Times New Roman"/>
          <w:sz w:val="24"/>
          <w:szCs w:val="24"/>
        </w:rPr>
        <w:t>А.В.Окуловский</w:t>
      </w:r>
      <w:proofErr w:type="spellEnd"/>
    </w:p>
    <w:p w:rsidR="006B091A" w:rsidRPr="0024581F" w:rsidRDefault="006B091A" w:rsidP="006672E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B091A" w:rsidRPr="0024581F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93"/>
    <w:multiLevelType w:val="hybridMultilevel"/>
    <w:tmpl w:val="416E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110D"/>
    <w:multiLevelType w:val="hybridMultilevel"/>
    <w:tmpl w:val="66A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406"/>
    <w:multiLevelType w:val="multilevel"/>
    <w:tmpl w:val="3038562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6A23CD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655A0D"/>
    <w:multiLevelType w:val="hybridMultilevel"/>
    <w:tmpl w:val="D834E726"/>
    <w:lvl w:ilvl="0" w:tplc="5C4ADE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1B9"/>
    <w:multiLevelType w:val="hybridMultilevel"/>
    <w:tmpl w:val="74242E8C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>
    <w:nsid w:val="190F04DE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193F78"/>
    <w:multiLevelType w:val="hybridMultilevel"/>
    <w:tmpl w:val="4F4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9F5"/>
    <w:multiLevelType w:val="hybridMultilevel"/>
    <w:tmpl w:val="5512E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A45657"/>
    <w:multiLevelType w:val="hybridMultilevel"/>
    <w:tmpl w:val="B0E01BE6"/>
    <w:lvl w:ilvl="0" w:tplc="3544F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1281D"/>
    <w:multiLevelType w:val="hybridMultilevel"/>
    <w:tmpl w:val="6E7E54F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0093E2C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1A3EF0"/>
    <w:multiLevelType w:val="hybridMultilevel"/>
    <w:tmpl w:val="885CD6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801A92"/>
    <w:multiLevelType w:val="hybridMultilevel"/>
    <w:tmpl w:val="FE3A8248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>
    <w:nsid w:val="27BD344B"/>
    <w:multiLevelType w:val="hybridMultilevel"/>
    <w:tmpl w:val="D46026B2"/>
    <w:lvl w:ilvl="0" w:tplc="E4E4A0AA">
      <w:start w:val="1"/>
      <w:numFmt w:val="decimal"/>
      <w:lvlText w:val="%1."/>
      <w:lvlJc w:val="left"/>
      <w:pPr>
        <w:ind w:left="82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>
    <w:nsid w:val="29AF57D7"/>
    <w:multiLevelType w:val="hybridMultilevel"/>
    <w:tmpl w:val="E300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7F94"/>
    <w:multiLevelType w:val="hybridMultilevel"/>
    <w:tmpl w:val="4E6E5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CB08F6"/>
    <w:multiLevelType w:val="hybridMultilevel"/>
    <w:tmpl w:val="CFFEC5C4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8">
    <w:nsid w:val="40F7037A"/>
    <w:multiLevelType w:val="hybridMultilevel"/>
    <w:tmpl w:val="3628F0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823E5E"/>
    <w:multiLevelType w:val="hybridMultilevel"/>
    <w:tmpl w:val="A198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E02F9"/>
    <w:multiLevelType w:val="hybridMultilevel"/>
    <w:tmpl w:val="D05272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735981"/>
    <w:multiLevelType w:val="hybridMultilevel"/>
    <w:tmpl w:val="FE6A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3229"/>
    <w:multiLevelType w:val="hybridMultilevel"/>
    <w:tmpl w:val="FDC05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2D5666"/>
    <w:multiLevelType w:val="hybridMultilevel"/>
    <w:tmpl w:val="4798E8CE"/>
    <w:lvl w:ilvl="0" w:tplc="72360A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77549D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E0549F4"/>
    <w:multiLevelType w:val="hybridMultilevel"/>
    <w:tmpl w:val="7962126A"/>
    <w:lvl w:ilvl="0" w:tplc="CC0A4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2D3C40"/>
    <w:multiLevelType w:val="hybridMultilevel"/>
    <w:tmpl w:val="5E22A5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9C36A05"/>
    <w:multiLevelType w:val="hybridMultilevel"/>
    <w:tmpl w:val="124E81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404562"/>
    <w:multiLevelType w:val="hybridMultilevel"/>
    <w:tmpl w:val="1FF6A950"/>
    <w:lvl w:ilvl="0" w:tplc="E4E4A0A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C1DD6"/>
    <w:multiLevelType w:val="hybridMultilevel"/>
    <w:tmpl w:val="92881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775093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D0F2A3B"/>
    <w:multiLevelType w:val="multilevel"/>
    <w:tmpl w:val="988A7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273051"/>
    <w:multiLevelType w:val="hybridMultilevel"/>
    <w:tmpl w:val="9A5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5140"/>
    <w:multiLevelType w:val="hybridMultilevel"/>
    <w:tmpl w:val="9178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C3287"/>
    <w:multiLevelType w:val="hybridMultilevel"/>
    <w:tmpl w:val="8FE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855B0"/>
    <w:multiLevelType w:val="hybridMultilevel"/>
    <w:tmpl w:val="0CA8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F68A2"/>
    <w:multiLevelType w:val="hybridMultilevel"/>
    <w:tmpl w:val="11E4CC5E"/>
    <w:lvl w:ilvl="0" w:tplc="E4E4A0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5"/>
  </w:num>
  <w:num w:numId="4">
    <w:abstractNumId w:val="23"/>
  </w:num>
  <w:num w:numId="5">
    <w:abstractNumId w:val="13"/>
  </w:num>
  <w:num w:numId="6">
    <w:abstractNumId w:val="17"/>
  </w:num>
  <w:num w:numId="7">
    <w:abstractNumId w:val="16"/>
  </w:num>
  <w:num w:numId="8">
    <w:abstractNumId w:val="10"/>
  </w:num>
  <w:num w:numId="9">
    <w:abstractNumId w:val="8"/>
  </w:num>
  <w:num w:numId="10">
    <w:abstractNumId w:val="20"/>
  </w:num>
  <w:num w:numId="11">
    <w:abstractNumId w:val="7"/>
  </w:num>
  <w:num w:numId="12">
    <w:abstractNumId w:val="18"/>
  </w:num>
  <w:num w:numId="13">
    <w:abstractNumId w:val="1"/>
  </w:num>
  <w:num w:numId="14">
    <w:abstractNumId w:val="33"/>
  </w:num>
  <w:num w:numId="15">
    <w:abstractNumId w:val="15"/>
  </w:num>
  <w:num w:numId="16">
    <w:abstractNumId w:val="32"/>
  </w:num>
  <w:num w:numId="17">
    <w:abstractNumId w:val="21"/>
  </w:num>
  <w:num w:numId="18">
    <w:abstractNumId w:val="36"/>
  </w:num>
  <w:num w:numId="19">
    <w:abstractNumId w:val="4"/>
  </w:num>
  <w:num w:numId="20">
    <w:abstractNumId w:val="14"/>
  </w:num>
  <w:num w:numId="21">
    <w:abstractNumId w:val="28"/>
  </w:num>
  <w:num w:numId="22">
    <w:abstractNumId w:val="5"/>
  </w:num>
  <w:num w:numId="23">
    <w:abstractNumId w:val="31"/>
  </w:num>
  <w:num w:numId="24">
    <w:abstractNumId w:val="29"/>
  </w:num>
  <w:num w:numId="25">
    <w:abstractNumId w:val="27"/>
  </w:num>
  <w:num w:numId="26">
    <w:abstractNumId w:val="12"/>
  </w:num>
  <w:num w:numId="27">
    <w:abstractNumId w:val="26"/>
  </w:num>
  <w:num w:numId="28">
    <w:abstractNumId w:val="11"/>
  </w:num>
  <w:num w:numId="29">
    <w:abstractNumId w:val="22"/>
  </w:num>
  <w:num w:numId="30">
    <w:abstractNumId w:val="19"/>
  </w:num>
  <w:num w:numId="31">
    <w:abstractNumId w:val="2"/>
  </w:num>
  <w:num w:numId="32">
    <w:abstractNumId w:val="3"/>
  </w:num>
  <w:num w:numId="33">
    <w:abstractNumId w:val="6"/>
  </w:num>
  <w:num w:numId="34">
    <w:abstractNumId w:val="30"/>
  </w:num>
  <w:num w:numId="35">
    <w:abstractNumId w:val="35"/>
  </w:num>
  <w:num w:numId="36">
    <w:abstractNumId w:val="2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13EB"/>
    <w:rsid w:val="00076816"/>
    <w:rsid w:val="001101C0"/>
    <w:rsid w:val="001F482E"/>
    <w:rsid w:val="0024581F"/>
    <w:rsid w:val="004350BC"/>
    <w:rsid w:val="004675E6"/>
    <w:rsid w:val="00500864"/>
    <w:rsid w:val="005042CA"/>
    <w:rsid w:val="005720AF"/>
    <w:rsid w:val="005A413C"/>
    <w:rsid w:val="005E0424"/>
    <w:rsid w:val="005E2E3F"/>
    <w:rsid w:val="006403FE"/>
    <w:rsid w:val="006672E2"/>
    <w:rsid w:val="006913EB"/>
    <w:rsid w:val="006B091A"/>
    <w:rsid w:val="007332BF"/>
    <w:rsid w:val="007F17E5"/>
    <w:rsid w:val="00821A36"/>
    <w:rsid w:val="00856AFA"/>
    <w:rsid w:val="008E3639"/>
    <w:rsid w:val="009612BD"/>
    <w:rsid w:val="009A7390"/>
    <w:rsid w:val="009C200E"/>
    <w:rsid w:val="009C42AB"/>
    <w:rsid w:val="009C46C1"/>
    <w:rsid w:val="00A74C1F"/>
    <w:rsid w:val="00AA6F45"/>
    <w:rsid w:val="00AF3A55"/>
    <w:rsid w:val="00B50606"/>
    <w:rsid w:val="00C456BB"/>
    <w:rsid w:val="00C86439"/>
    <w:rsid w:val="00D2447F"/>
    <w:rsid w:val="00F41E9D"/>
    <w:rsid w:val="00F83376"/>
    <w:rsid w:val="00F92892"/>
    <w:rsid w:val="00F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EB"/>
    <w:pPr>
      <w:spacing w:before="100" w:beforeAutospacing="1" w:after="100" w:afterAutospacing="1" w:line="240" w:lineRule="auto"/>
    </w:pPr>
  </w:style>
  <w:style w:type="paragraph" w:styleId="a4">
    <w:name w:val="No Spacing"/>
    <w:qFormat/>
    <w:rsid w:val="006913EB"/>
    <w:pPr>
      <w:spacing w:before="0" w:line="240" w:lineRule="auto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rsid w:val="00733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332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091A"/>
    <w:rPr>
      <w:rFonts w:ascii="Arial" w:eastAsia="Calibri" w:hAnsi="Arial"/>
      <w:b/>
      <w:bCs/>
      <w:color w:val="26282F"/>
      <w:sz w:val="24"/>
      <w:szCs w:val="24"/>
      <w:lang/>
    </w:rPr>
  </w:style>
  <w:style w:type="paragraph" w:styleId="a7">
    <w:name w:val="header"/>
    <w:basedOn w:val="a"/>
    <w:link w:val="a8"/>
    <w:uiPriority w:val="99"/>
    <w:unhideWhenUsed/>
    <w:rsid w:val="006B091A"/>
    <w:pPr>
      <w:tabs>
        <w:tab w:val="center" w:pos="4677"/>
        <w:tab w:val="right" w:pos="9355"/>
      </w:tabs>
      <w:spacing w:before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B091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B091A"/>
    <w:pPr>
      <w:tabs>
        <w:tab w:val="center" w:pos="4677"/>
        <w:tab w:val="right" w:pos="9355"/>
      </w:tabs>
      <w:spacing w:before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091A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091A"/>
    <w:pPr>
      <w:spacing w:before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6B091A"/>
    <w:rPr>
      <w:color w:val="0000FF"/>
      <w:u w:val="single"/>
    </w:rPr>
  </w:style>
  <w:style w:type="paragraph" w:customStyle="1" w:styleId="ConsPlusNormal">
    <w:name w:val="ConsPlusNormal"/>
    <w:rsid w:val="006B091A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hAnsi="Arial" w:cs="Arial"/>
    </w:rPr>
  </w:style>
  <w:style w:type="paragraph" w:customStyle="1" w:styleId="Normal">
    <w:name w:val="Normal"/>
    <w:rsid w:val="006B091A"/>
    <w:pPr>
      <w:spacing w:before="0" w:line="240" w:lineRule="auto"/>
    </w:pPr>
  </w:style>
  <w:style w:type="character" w:styleId="ad">
    <w:name w:val="annotation reference"/>
    <w:uiPriority w:val="99"/>
    <w:unhideWhenUsed/>
    <w:rsid w:val="006B09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091A"/>
    <w:pPr>
      <w:spacing w:before="0"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6B091A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6B09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6B091A"/>
    <w:rPr>
      <w:b/>
      <w:bCs/>
    </w:rPr>
  </w:style>
  <w:style w:type="paragraph" w:styleId="3">
    <w:name w:val="Body Text Indent 3"/>
    <w:basedOn w:val="a"/>
    <w:link w:val="30"/>
    <w:rsid w:val="006B091A"/>
    <w:pPr>
      <w:spacing w:before="0" w:after="120" w:line="240" w:lineRule="auto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6B091A"/>
    <w:rPr>
      <w:sz w:val="16"/>
      <w:szCs w:val="16"/>
      <w:lang/>
    </w:rPr>
  </w:style>
  <w:style w:type="paragraph" w:customStyle="1" w:styleId="ListParagraph">
    <w:name w:val="List Paragraph"/>
    <w:basedOn w:val="a"/>
    <w:rsid w:val="006B091A"/>
    <w:pPr>
      <w:spacing w:before="0" w:line="240" w:lineRule="auto"/>
      <w:ind w:left="720" w:firstLine="539"/>
      <w:contextualSpacing/>
      <w:jc w:val="both"/>
    </w:pPr>
    <w:rPr>
      <w:sz w:val="28"/>
      <w:szCs w:val="28"/>
      <w:lang w:eastAsia="en-US"/>
    </w:rPr>
  </w:style>
  <w:style w:type="paragraph" w:customStyle="1" w:styleId="NoSpacing">
    <w:name w:val="No Spacing"/>
    <w:rsid w:val="006B091A"/>
    <w:pPr>
      <w:spacing w:before="0" w:line="240" w:lineRule="auto"/>
    </w:pPr>
    <w:rPr>
      <w:rFonts w:ascii="Calibri" w:hAnsi="Calibri"/>
      <w:sz w:val="22"/>
      <w:szCs w:val="22"/>
    </w:rPr>
  </w:style>
  <w:style w:type="character" w:styleId="af2">
    <w:name w:val="Emphasis"/>
    <w:qFormat/>
    <w:rsid w:val="006B091A"/>
    <w:rPr>
      <w:rFonts w:cs="Times New Roman"/>
      <w:i/>
      <w:iCs/>
    </w:rPr>
  </w:style>
  <w:style w:type="paragraph" w:styleId="af3">
    <w:name w:val="List Paragraph"/>
    <w:basedOn w:val="a"/>
    <w:uiPriority w:val="34"/>
    <w:qFormat/>
    <w:rsid w:val="006B091A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6B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EB"/>
    <w:pPr>
      <w:spacing w:before="100" w:beforeAutospacing="1" w:after="100" w:afterAutospacing="1" w:line="240" w:lineRule="auto"/>
    </w:pPr>
  </w:style>
  <w:style w:type="paragraph" w:styleId="a4">
    <w:name w:val="No Spacing"/>
    <w:qFormat/>
    <w:rsid w:val="006913EB"/>
    <w:pPr>
      <w:spacing w:before="0" w:line="240" w:lineRule="auto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733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13</cp:revision>
  <cp:lastPrinted>2022-05-04T01:59:00Z</cp:lastPrinted>
  <dcterms:created xsi:type="dcterms:W3CDTF">2022-04-28T02:36:00Z</dcterms:created>
  <dcterms:modified xsi:type="dcterms:W3CDTF">2022-05-05T02:25:00Z</dcterms:modified>
</cp:coreProperties>
</file>